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5F" w:rsidRPr="00C62434" w:rsidRDefault="00C4645F" w:rsidP="00C4645F">
      <w:pPr>
        <w:jc w:val="center"/>
        <w:rPr>
          <w:b/>
          <w:sz w:val="28"/>
        </w:rPr>
      </w:pPr>
      <w:r w:rsidRPr="00C62434">
        <w:rPr>
          <w:b/>
          <w:sz w:val="28"/>
        </w:rPr>
        <w:t>Material Escolar - 2019</w:t>
      </w:r>
    </w:p>
    <w:p w:rsidR="00C4645F" w:rsidRPr="00C62434" w:rsidRDefault="00C4645F" w:rsidP="00C62434">
      <w:pPr>
        <w:jc w:val="center"/>
        <w:rPr>
          <w:b/>
          <w:sz w:val="28"/>
        </w:rPr>
      </w:pPr>
      <w:r w:rsidRPr="00C62434">
        <w:rPr>
          <w:b/>
          <w:sz w:val="28"/>
        </w:rPr>
        <w:t>Ensino Fundamental /Anos Iniciais</w:t>
      </w:r>
      <w:r w:rsidR="00C62434" w:rsidRPr="00C62434">
        <w:rPr>
          <w:b/>
          <w:sz w:val="28"/>
        </w:rPr>
        <w:t xml:space="preserve"> – </w:t>
      </w:r>
      <w:r w:rsidRPr="00C62434">
        <w:rPr>
          <w:b/>
          <w:sz w:val="28"/>
        </w:rPr>
        <w:t>2º ano</w:t>
      </w:r>
    </w:p>
    <w:p w:rsidR="00C4645F" w:rsidRPr="00D77F6E" w:rsidRDefault="00C4645F" w:rsidP="00C4645F">
      <w:pPr>
        <w:rPr>
          <w:b/>
          <w:sz w:val="24"/>
          <w:szCs w:val="24"/>
        </w:rPr>
      </w:pPr>
      <w:r w:rsidRPr="00D77F6E">
        <w:rPr>
          <w:b/>
          <w:sz w:val="24"/>
          <w:szCs w:val="24"/>
        </w:rPr>
        <w:t xml:space="preserve">MATERIAL INDIVIDUAL 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caderno grande</w:t>
      </w:r>
      <w:r w:rsidR="007A73DE" w:rsidRPr="00D77F6E">
        <w:rPr>
          <w:sz w:val="24"/>
          <w:szCs w:val="24"/>
        </w:rPr>
        <w:t xml:space="preserve"> </w:t>
      </w:r>
      <w:r w:rsidRPr="00D77F6E">
        <w:rPr>
          <w:sz w:val="24"/>
          <w:szCs w:val="24"/>
        </w:rPr>
        <w:t>/</w:t>
      </w:r>
      <w:r w:rsidR="007A73DE" w:rsidRPr="00D77F6E">
        <w:rPr>
          <w:sz w:val="24"/>
          <w:szCs w:val="24"/>
        </w:rPr>
        <w:t xml:space="preserve"> </w:t>
      </w:r>
      <w:r w:rsidRPr="00D77F6E">
        <w:rPr>
          <w:sz w:val="24"/>
          <w:szCs w:val="24"/>
        </w:rPr>
        <w:t>capa dura</w:t>
      </w:r>
      <w:r w:rsidR="007A73DE" w:rsidRPr="00D77F6E">
        <w:rPr>
          <w:sz w:val="24"/>
          <w:szCs w:val="24"/>
        </w:rPr>
        <w:t xml:space="preserve"> </w:t>
      </w:r>
      <w:r w:rsidRPr="00D77F6E">
        <w:rPr>
          <w:sz w:val="24"/>
          <w:szCs w:val="24"/>
        </w:rPr>
        <w:t>/ 96 folhas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pasta aba com elástico/ plástica/ formato ofício</w:t>
      </w:r>
      <w:bookmarkStart w:id="0" w:name="_GoBack"/>
      <w:bookmarkEnd w:id="0"/>
    </w:p>
    <w:p w:rsidR="00C4645F" w:rsidRPr="00D77F6E" w:rsidRDefault="00EE3C5B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</w:r>
      <w:r w:rsidR="00C4645F" w:rsidRPr="00D77F6E">
        <w:rPr>
          <w:sz w:val="24"/>
          <w:szCs w:val="24"/>
        </w:rPr>
        <w:t>1 pasta catálogo A4 com 50 plásticos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 xml:space="preserve">1 caixa de Material Dourado em madeira (62 peças)  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ábaco aberto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tela de pintura metragem: 30x40cm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caderno pequeno de capa dura (48 folhas) para Língua Inglesa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prancheta A4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metro de passadeira emborrachada antiderrapante (43cm de largura)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mochila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lancheira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Agenda fornecida pela escola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3 caixas de massinha de modelar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caixa organizadora 30x40 com tampa (IDENTIFICADA)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 xml:space="preserve">3 sacos plásticos </w:t>
      </w:r>
      <w:proofErr w:type="spellStart"/>
      <w:r w:rsidRPr="00D77F6E">
        <w:rPr>
          <w:sz w:val="24"/>
          <w:szCs w:val="24"/>
        </w:rPr>
        <w:t>tam</w:t>
      </w:r>
      <w:proofErr w:type="spellEnd"/>
      <w:r w:rsidRPr="00D77F6E">
        <w:rPr>
          <w:sz w:val="24"/>
          <w:szCs w:val="24"/>
        </w:rPr>
        <w:t xml:space="preserve"> A3 com furação universal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camiseta usada para atividades plásticas (sugerimos uma camiseta de adulto manga curta).</w:t>
      </w:r>
    </w:p>
    <w:p w:rsidR="00C4645F" w:rsidRPr="00D77F6E" w:rsidRDefault="00C4645F" w:rsidP="00C4645F">
      <w:pPr>
        <w:rPr>
          <w:sz w:val="24"/>
          <w:szCs w:val="24"/>
        </w:rPr>
      </w:pPr>
    </w:p>
    <w:p w:rsidR="00C4645F" w:rsidRPr="00D77F6E" w:rsidRDefault="00C4645F" w:rsidP="00C4645F">
      <w:pPr>
        <w:rPr>
          <w:b/>
          <w:sz w:val="24"/>
          <w:szCs w:val="24"/>
        </w:rPr>
      </w:pPr>
      <w:r w:rsidRPr="00D77F6E">
        <w:rPr>
          <w:b/>
          <w:sz w:val="24"/>
          <w:szCs w:val="24"/>
        </w:rPr>
        <w:t>Material de uso individual organizado em um estojo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caneta marca texto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caneta preta ponta grossa (*PILOT)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caneta permanente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apontador</w:t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borracha</w:t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 xml:space="preserve">1 pen drive </w:t>
      </w:r>
      <w:proofErr w:type="gramStart"/>
      <w:r w:rsidRPr="00D77F6E">
        <w:rPr>
          <w:sz w:val="24"/>
          <w:szCs w:val="24"/>
        </w:rPr>
        <w:t>8 giga</w:t>
      </w:r>
      <w:proofErr w:type="gramEnd"/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tubo de cola bastão</w:t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tesoura sem ponta</w:t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2 lápis de escrever</w:t>
      </w:r>
    </w:p>
    <w:p w:rsidR="00C4645F" w:rsidRPr="00D77F6E" w:rsidRDefault="00C4645F" w:rsidP="00EE3C5B">
      <w:pPr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régua 30 cm</w:t>
      </w:r>
    </w:p>
    <w:p w:rsidR="00C4645F" w:rsidRPr="00D77F6E" w:rsidRDefault="00C4645F" w:rsidP="00C4645F">
      <w:pPr>
        <w:rPr>
          <w:sz w:val="24"/>
          <w:szCs w:val="24"/>
        </w:rPr>
      </w:pPr>
      <w:r w:rsidRPr="00D77F6E">
        <w:rPr>
          <w:sz w:val="24"/>
          <w:szCs w:val="24"/>
        </w:rPr>
        <w:t>*Repor os materiais sempre que necessário.</w:t>
      </w:r>
      <w:r w:rsidRPr="00D77F6E">
        <w:rPr>
          <w:sz w:val="24"/>
          <w:szCs w:val="24"/>
        </w:rPr>
        <w:tab/>
      </w:r>
    </w:p>
    <w:p w:rsidR="00C4645F" w:rsidRPr="00D77F6E" w:rsidRDefault="00C4645F" w:rsidP="00C4645F">
      <w:pPr>
        <w:rPr>
          <w:b/>
          <w:sz w:val="24"/>
          <w:szCs w:val="24"/>
        </w:rPr>
      </w:pPr>
      <w:r w:rsidRPr="00D77F6E">
        <w:rPr>
          <w:b/>
          <w:sz w:val="24"/>
          <w:szCs w:val="24"/>
        </w:rPr>
        <w:t>Material de uso individual organizado em outro estojo</w:t>
      </w:r>
    </w:p>
    <w:p w:rsidR="00C4645F" w:rsidRPr="00D77F6E" w:rsidRDefault="00C4645F" w:rsidP="00EE3C5B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 xml:space="preserve">1 jogo de canetas </w:t>
      </w:r>
      <w:proofErr w:type="spellStart"/>
      <w:r w:rsidRPr="00D77F6E">
        <w:rPr>
          <w:sz w:val="24"/>
          <w:szCs w:val="24"/>
        </w:rPr>
        <w:t>hidrocor</w:t>
      </w:r>
      <w:proofErr w:type="spellEnd"/>
      <w:r w:rsidRPr="00D77F6E">
        <w:rPr>
          <w:sz w:val="24"/>
          <w:szCs w:val="24"/>
        </w:rPr>
        <w:t xml:space="preserve"> (12 cores)</w:t>
      </w:r>
      <w:r w:rsidRPr="00D77F6E">
        <w:rPr>
          <w:sz w:val="24"/>
          <w:szCs w:val="24"/>
        </w:rPr>
        <w:tab/>
      </w:r>
      <w:r w:rsidRPr="00D77F6E">
        <w:rPr>
          <w:sz w:val="24"/>
          <w:szCs w:val="24"/>
        </w:rPr>
        <w:tab/>
      </w:r>
    </w:p>
    <w:p w:rsidR="00C4645F" w:rsidRPr="00D77F6E" w:rsidRDefault="00C4645F" w:rsidP="00EE3C5B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caixa de lápis de cor (12 cores)</w:t>
      </w:r>
    </w:p>
    <w:p w:rsidR="00C4645F" w:rsidRPr="00D77F6E" w:rsidRDefault="00C4645F" w:rsidP="00EE3C5B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lastRenderedPageBreak/>
        <w:t>•</w:t>
      </w:r>
      <w:r w:rsidRPr="00D77F6E">
        <w:rPr>
          <w:sz w:val="24"/>
          <w:szCs w:val="24"/>
        </w:rPr>
        <w:tab/>
        <w:t>1 caixa de giz de cera (12 cores)</w:t>
      </w:r>
    </w:p>
    <w:p w:rsidR="00C4645F" w:rsidRPr="00D77F6E" w:rsidRDefault="00C4645F" w:rsidP="00C4645F">
      <w:pPr>
        <w:rPr>
          <w:b/>
          <w:sz w:val="24"/>
          <w:szCs w:val="24"/>
        </w:rPr>
      </w:pPr>
      <w:r w:rsidRPr="00D77F6E">
        <w:rPr>
          <w:b/>
          <w:sz w:val="24"/>
          <w:szCs w:val="24"/>
        </w:rPr>
        <w:t>Material de uso coletivo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 xml:space="preserve">2 pacotes de papel </w:t>
      </w:r>
      <w:proofErr w:type="spellStart"/>
      <w:r w:rsidRPr="00D77F6E">
        <w:rPr>
          <w:sz w:val="24"/>
          <w:szCs w:val="24"/>
        </w:rPr>
        <w:t>Canson</w:t>
      </w:r>
      <w:proofErr w:type="spellEnd"/>
      <w:r w:rsidRPr="00D77F6E">
        <w:rPr>
          <w:sz w:val="24"/>
          <w:szCs w:val="24"/>
        </w:rPr>
        <w:t xml:space="preserve"> Color Plus/Coloridas 180g/m- </w:t>
      </w:r>
      <w:proofErr w:type="spellStart"/>
      <w:r w:rsidRPr="00D77F6E">
        <w:rPr>
          <w:sz w:val="24"/>
          <w:szCs w:val="24"/>
        </w:rPr>
        <w:t>tam</w:t>
      </w:r>
      <w:proofErr w:type="spellEnd"/>
      <w:r w:rsidRPr="00D77F6E">
        <w:rPr>
          <w:sz w:val="24"/>
          <w:szCs w:val="24"/>
        </w:rPr>
        <w:t xml:space="preserve"> A4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100 folhas de ofício branca A4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50 folhas de ofício branca A3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 xml:space="preserve">50 folhas de desenho (branca) – 180 </w:t>
      </w:r>
      <w:proofErr w:type="spellStart"/>
      <w:r w:rsidRPr="00D77F6E">
        <w:rPr>
          <w:sz w:val="24"/>
          <w:szCs w:val="24"/>
        </w:rPr>
        <w:t>gr</w:t>
      </w:r>
      <w:proofErr w:type="spellEnd"/>
      <w:r w:rsidRPr="00D77F6E">
        <w:rPr>
          <w:sz w:val="24"/>
          <w:szCs w:val="24"/>
        </w:rPr>
        <w:t xml:space="preserve">            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pacote de folha pautada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caixa de tinta têmpera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 xml:space="preserve">1 pincel nº 12 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2 tubos de nanquim líquido preto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caneta para tecido preta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Pr="00D77F6E">
        <w:rPr>
          <w:sz w:val="24"/>
          <w:szCs w:val="24"/>
        </w:rPr>
        <w:tab/>
        <w:t>1 tinta para tecido pequena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 xml:space="preserve"> </w:t>
      </w:r>
    </w:p>
    <w:p w:rsidR="00C4645F" w:rsidRPr="00D77F6E" w:rsidRDefault="00C4645F" w:rsidP="00C4645F">
      <w:pPr>
        <w:rPr>
          <w:b/>
          <w:sz w:val="24"/>
          <w:szCs w:val="24"/>
        </w:rPr>
      </w:pPr>
      <w:r w:rsidRPr="00D77F6E">
        <w:rPr>
          <w:b/>
          <w:sz w:val="24"/>
          <w:szCs w:val="24"/>
        </w:rPr>
        <w:t>LIVROS DIDÁTICOS</w:t>
      </w:r>
    </w:p>
    <w:p w:rsidR="00C4645F" w:rsidRPr="00D77F6E" w:rsidRDefault="00630975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 xml:space="preserve">• </w:t>
      </w:r>
      <w:r w:rsidR="00C4645F" w:rsidRPr="00D77F6E">
        <w:rPr>
          <w:sz w:val="24"/>
          <w:szCs w:val="24"/>
        </w:rPr>
        <w:t>Língua Inglesa</w:t>
      </w:r>
      <w:r w:rsidRPr="00D77F6E">
        <w:rPr>
          <w:sz w:val="24"/>
          <w:szCs w:val="24"/>
        </w:rPr>
        <w:t xml:space="preserve"> </w:t>
      </w:r>
      <w:r w:rsidR="00C4645F" w:rsidRPr="00D77F6E">
        <w:rPr>
          <w:sz w:val="24"/>
          <w:szCs w:val="24"/>
        </w:rPr>
        <w:t xml:space="preserve">- </w:t>
      </w:r>
      <w:proofErr w:type="spellStart"/>
      <w:r w:rsidR="00C4645F" w:rsidRPr="00D77F6E">
        <w:rPr>
          <w:sz w:val="24"/>
          <w:szCs w:val="24"/>
        </w:rPr>
        <w:t>Brick</w:t>
      </w:r>
      <w:proofErr w:type="spellEnd"/>
      <w:r w:rsidR="00C4645F" w:rsidRPr="00D77F6E">
        <w:rPr>
          <w:sz w:val="24"/>
          <w:szCs w:val="24"/>
        </w:rPr>
        <w:t xml:space="preserve"> </w:t>
      </w:r>
      <w:proofErr w:type="spellStart"/>
      <w:r w:rsidR="00C4645F" w:rsidRPr="00D77F6E">
        <w:rPr>
          <w:sz w:val="24"/>
          <w:szCs w:val="24"/>
        </w:rPr>
        <w:t>by</w:t>
      </w:r>
      <w:proofErr w:type="spellEnd"/>
      <w:r w:rsidR="00C4645F" w:rsidRPr="00D77F6E">
        <w:rPr>
          <w:sz w:val="24"/>
          <w:szCs w:val="24"/>
        </w:rPr>
        <w:t xml:space="preserve"> </w:t>
      </w:r>
      <w:proofErr w:type="spellStart"/>
      <w:r w:rsidR="00C4645F" w:rsidRPr="00D77F6E">
        <w:rPr>
          <w:sz w:val="24"/>
          <w:szCs w:val="24"/>
        </w:rPr>
        <w:t>Brick</w:t>
      </w:r>
      <w:proofErr w:type="spellEnd"/>
      <w:r w:rsidR="00C4645F" w:rsidRPr="00D77F6E">
        <w:rPr>
          <w:sz w:val="24"/>
          <w:szCs w:val="24"/>
        </w:rPr>
        <w:t xml:space="preserve"> / Editora FTD (</w:t>
      </w:r>
      <w:proofErr w:type="spellStart"/>
      <w:r w:rsidR="00C4645F" w:rsidRPr="00D77F6E">
        <w:rPr>
          <w:sz w:val="24"/>
          <w:szCs w:val="24"/>
        </w:rPr>
        <w:t>Hilani</w:t>
      </w:r>
      <w:proofErr w:type="spellEnd"/>
      <w:r w:rsidR="00C4645F" w:rsidRPr="00D77F6E">
        <w:rPr>
          <w:sz w:val="24"/>
          <w:szCs w:val="24"/>
        </w:rPr>
        <w:t xml:space="preserve"> Mercadante) 2° ano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="00630975" w:rsidRPr="00D77F6E">
        <w:rPr>
          <w:sz w:val="24"/>
          <w:szCs w:val="24"/>
        </w:rPr>
        <w:t xml:space="preserve"> </w:t>
      </w:r>
      <w:r w:rsidRPr="00D77F6E">
        <w:rPr>
          <w:sz w:val="24"/>
          <w:szCs w:val="24"/>
        </w:rPr>
        <w:t xml:space="preserve">Matemática: Faça Matemática! Editora FTD (Kátia </w:t>
      </w:r>
      <w:proofErr w:type="spellStart"/>
      <w:r w:rsidRPr="00D77F6E">
        <w:rPr>
          <w:sz w:val="24"/>
          <w:szCs w:val="24"/>
        </w:rPr>
        <w:t>Stocco</w:t>
      </w:r>
      <w:proofErr w:type="spellEnd"/>
      <w:r w:rsidRPr="00D77F6E">
        <w:rPr>
          <w:sz w:val="24"/>
          <w:szCs w:val="24"/>
        </w:rPr>
        <w:t xml:space="preserve"> </w:t>
      </w:r>
      <w:proofErr w:type="spellStart"/>
      <w:r w:rsidRPr="00D77F6E">
        <w:rPr>
          <w:sz w:val="24"/>
          <w:szCs w:val="24"/>
        </w:rPr>
        <w:t>Smole</w:t>
      </w:r>
      <w:proofErr w:type="spellEnd"/>
      <w:r w:rsidRPr="00D77F6E">
        <w:rPr>
          <w:sz w:val="24"/>
          <w:szCs w:val="24"/>
        </w:rPr>
        <w:t xml:space="preserve">, Maria Ignez Diniz, </w:t>
      </w:r>
      <w:proofErr w:type="spellStart"/>
      <w:r w:rsidRPr="00D77F6E">
        <w:rPr>
          <w:sz w:val="24"/>
          <w:szCs w:val="24"/>
        </w:rPr>
        <w:t>Vlademir</w:t>
      </w:r>
      <w:proofErr w:type="spellEnd"/>
      <w:r w:rsidRPr="00D77F6E">
        <w:rPr>
          <w:sz w:val="24"/>
          <w:szCs w:val="24"/>
        </w:rPr>
        <w:t xml:space="preserve"> </w:t>
      </w:r>
      <w:proofErr w:type="spellStart"/>
      <w:r w:rsidRPr="00D77F6E">
        <w:rPr>
          <w:sz w:val="24"/>
          <w:szCs w:val="24"/>
        </w:rPr>
        <w:t>Marim</w:t>
      </w:r>
      <w:proofErr w:type="spellEnd"/>
      <w:r w:rsidRPr="00D77F6E">
        <w:rPr>
          <w:sz w:val="24"/>
          <w:szCs w:val="24"/>
        </w:rPr>
        <w:t>) 2º ano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="00630975" w:rsidRPr="00D77F6E">
        <w:rPr>
          <w:sz w:val="24"/>
          <w:szCs w:val="24"/>
        </w:rPr>
        <w:t xml:space="preserve"> </w:t>
      </w:r>
      <w:r w:rsidRPr="00D77F6E">
        <w:rPr>
          <w:sz w:val="24"/>
          <w:szCs w:val="24"/>
        </w:rPr>
        <w:t>Ensino Religioso: Ensino Religioso/ Sistema Marista de Educação/ Editora FTD (Heloísa Silva de Carvalho, Jorge Silvino de Cunha Neta) Volume 2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="00630975" w:rsidRPr="00D77F6E">
        <w:rPr>
          <w:sz w:val="24"/>
          <w:szCs w:val="24"/>
        </w:rPr>
        <w:t xml:space="preserve"> </w:t>
      </w:r>
      <w:r w:rsidRPr="00D77F6E">
        <w:rPr>
          <w:sz w:val="24"/>
          <w:szCs w:val="24"/>
        </w:rPr>
        <w:t xml:space="preserve">Língua Portuguesa: Faça Língua Portuguesa! / Editora FTD (Bel Assunção Azevedo, </w:t>
      </w:r>
      <w:proofErr w:type="spellStart"/>
      <w:r w:rsidRPr="00D77F6E">
        <w:rPr>
          <w:sz w:val="24"/>
          <w:szCs w:val="24"/>
        </w:rPr>
        <w:t>Christianne</w:t>
      </w:r>
      <w:proofErr w:type="spellEnd"/>
      <w:r w:rsidRPr="00D77F6E">
        <w:rPr>
          <w:sz w:val="24"/>
          <w:szCs w:val="24"/>
        </w:rPr>
        <w:t xml:space="preserve"> </w:t>
      </w:r>
      <w:proofErr w:type="spellStart"/>
      <w:r w:rsidRPr="00D77F6E">
        <w:rPr>
          <w:sz w:val="24"/>
          <w:szCs w:val="24"/>
        </w:rPr>
        <w:t>Botosso</w:t>
      </w:r>
      <w:proofErr w:type="spellEnd"/>
      <w:r w:rsidRPr="00D77F6E">
        <w:rPr>
          <w:sz w:val="24"/>
          <w:szCs w:val="24"/>
        </w:rPr>
        <w:t xml:space="preserve"> e Cristiane </w:t>
      </w:r>
      <w:proofErr w:type="spellStart"/>
      <w:r w:rsidRPr="00D77F6E">
        <w:rPr>
          <w:sz w:val="24"/>
          <w:szCs w:val="24"/>
        </w:rPr>
        <w:t>Boneto</w:t>
      </w:r>
      <w:proofErr w:type="spellEnd"/>
      <w:r w:rsidRPr="00D77F6E">
        <w:rPr>
          <w:sz w:val="24"/>
          <w:szCs w:val="24"/>
        </w:rPr>
        <w:t>) 2° ano.</w:t>
      </w:r>
    </w:p>
    <w:p w:rsidR="00C4645F" w:rsidRPr="00D77F6E" w:rsidRDefault="00C4645F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>•</w:t>
      </w:r>
      <w:r w:rsidR="00630975" w:rsidRPr="00D77F6E">
        <w:rPr>
          <w:sz w:val="24"/>
          <w:szCs w:val="24"/>
        </w:rPr>
        <w:t xml:space="preserve"> </w:t>
      </w:r>
      <w:r w:rsidRPr="00D77F6E">
        <w:rPr>
          <w:sz w:val="24"/>
          <w:szCs w:val="24"/>
        </w:rPr>
        <w:t xml:space="preserve">Minidicionário da Língua Portuguesa </w:t>
      </w:r>
    </w:p>
    <w:p w:rsidR="00C4645F" w:rsidRPr="00D77F6E" w:rsidRDefault="00C4645F" w:rsidP="00C4645F">
      <w:pPr>
        <w:rPr>
          <w:sz w:val="24"/>
          <w:szCs w:val="24"/>
        </w:rPr>
      </w:pPr>
    </w:p>
    <w:p w:rsidR="00C4645F" w:rsidRPr="00D77F6E" w:rsidRDefault="00C4645F" w:rsidP="00C4645F">
      <w:pPr>
        <w:rPr>
          <w:b/>
          <w:sz w:val="24"/>
          <w:szCs w:val="24"/>
        </w:rPr>
      </w:pPr>
      <w:r w:rsidRPr="00D77F6E">
        <w:rPr>
          <w:b/>
          <w:sz w:val="24"/>
          <w:szCs w:val="24"/>
        </w:rPr>
        <w:t xml:space="preserve">Obras literárias de leituras obrigatórias </w:t>
      </w:r>
    </w:p>
    <w:p w:rsidR="00C4645F" w:rsidRPr="00D77F6E" w:rsidRDefault="00630975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 xml:space="preserve">• </w:t>
      </w:r>
      <w:r w:rsidR="00C4645F" w:rsidRPr="00D77F6E">
        <w:rPr>
          <w:sz w:val="24"/>
          <w:szCs w:val="24"/>
        </w:rPr>
        <w:t xml:space="preserve">Título: A CAIXA DE JÉSSICA Autora: Peter </w:t>
      </w:r>
      <w:proofErr w:type="spellStart"/>
      <w:r w:rsidR="00C4645F" w:rsidRPr="00D77F6E">
        <w:rPr>
          <w:sz w:val="24"/>
          <w:szCs w:val="24"/>
        </w:rPr>
        <w:t>Carnavas</w:t>
      </w:r>
      <w:proofErr w:type="spellEnd"/>
      <w:r w:rsidR="00C4645F" w:rsidRPr="00D77F6E">
        <w:rPr>
          <w:sz w:val="24"/>
          <w:szCs w:val="24"/>
        </w:rPr>
        <w:t xml:space="preserve"> Editora: FTD</w:t>
      </w:r>
    </w:p>
    <w:p w:rsidR="00C4645F" w:rsidRPr="00D77F6E" w:rsidRDefault="00630975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 xml:space="preserve">• </w:t>
      </w:r>
      <w:r w:rsidR="00C4645F" w:rsidRPr="00D77F6E">
        <w:rPr>
          <w:sz w:val="24"/>
          <w:szCs w:val="24"/>
        </w:rPr>
        <w:t>Título: O DOMADOR DE MONSTROS Autora: Ana Maria Machado Editora: FTD</w:t>
      </w:r>
    </w:p>
    <w:p w:rsidR="00C4645F" w:rsidRPr="00D77F6E" w:rsidRDefault="00630975" w:rsidP="00A11305">
      <w:pPr>
        <w:spacing w:after="0"/>
        <w:rPr>
          <w:sz w:val="24"/>
          <w:szCs w:val="24"/>
        </w:rPr>
      </w:pPr>
      <w:r w:rsidRPr="00D77F6E">
        <w:rPr>
          <w:sz w:val="24"/>
          <w:szCs w:val="24"/>
        </w:rPr>
        <w:t xml:space="preserve">• </w:t>
      </w:r>
      <w:r w:rsidR="00C4645F" w:rsidRPr="00D77F6E">
        <w:rPr>
          <w:sz w:val="24"/>
          <w:szCs w:val="24"/>
        </w:rPr>
        <w:t xml:space="preserve">Título: O CARTEIRO CHEGOU Autores: Janet e Allan </w:t>
      </w:r>
      <w:proofErr w:type="spellStart"/>
      <w:r w:rsidR="00C4645F" w:rsidRPr="00D77F6E">
        <w:rPr>
          <w:sz w:val="24"/>
          <w:szCs w:val="24"/>
        </w:rPr>
        <w:t>Ahlberg</w:t>
      </w:r>
      <w:proofErr w:type="spellEnd"/>
      <w:r w:rsidR="00C4645F" w:rsidRPr="00D77F6E">
        <w:rPr>
          <w:sz w:val="24"/>
          <w:szCs w:val="24"/>
        </w:rPr>
        <w:t xml:space="preserve"> Editora: Companhia das Letrinhas</w:t>
      </w:r>
      <w:r w:rsidR="00A11305" w:rsidRPr="00D77F6E">
        <w:rPr>
          <w:sz w:val="24"/>
          <w:szCs w:val="24"/>
        </w:rPr>
        <w:t xml:space="preserve"> </w:t>
      </w:r>
    </w:p>
    <w:p w:rsidR="00C4645F" w:rsidRPr="00D77F6E" w:rsidRDefault="00630975" w:rsidP="00C4645F">
      <w:pPr>
        <w:rPr>
          <w:sz w:val="24"/>
          <w:szCs w:val="24"/>
        </w:rPr>
      </w:pPr>
      <w:proofErr w:type="gramStart"/>
      <w:r w:rsidRPr="00D77F6E">
        <w:rPr>
          <w:sz w:val="24"/>
          <w:szCs w:val="24"/>
        </w:rPr>
        <w:t xml:space="preserve">• </w:t>
      </w:r>
      <w:r w:rsidR="00C4645F" w:rsidRPr="00D77F6E">
        <w:rPr>
          <w:sz w:val="24"/>
          <w:szCs w:val="24"/>
        </w:rPr>
        <w:t>No</w:t>
      </w:r>
      <w:proofErr w:type="gramEnd"/>
      <w:r w:rsidR="00C4645F" w:rsidRPr="00D77F6E">
        <w:rPr>
          <w:sz w:val="24"/>
          <w:szCs w:val="24"/>
        </w:rPr>
        <w:t xml:space="preserve"> 2° ano é realizada a Ciranda Literária, para realização dessa proposta durante o mês de março será enviado o título de um livro para que cada estudante adquirir para compor a ciranda. Também será solicitado uma sacola de algodão cru que faz parte dessa ação. Maiores informações serão dadas pela professora.</w:t>
      </w:r>
    </w:p>
    <w:p w:rsidR="00C4645F" w:rsidRPr="00D77F6E" w:rsidRDefault="00C4645F" w:rsidP="00C4645F">
      <w:pPr>
        <w:rPr>
          <w:b/>
          <w:sz w:val="24"/>
          <w:szCs w:val="24"/>
        </w:rPr>
      </w:pPr>
      <w:r w:rsidRPr="00D77F6E">
        <w:rPr>
          <w:b/>
          <w:sz w:val="24"/>
          <w:szCs w:val="24"/>
        </w:rPr>
        <w:t>OBSERVAÇÕES:</w:t>
      </w:r>
    </w:p>
    <w:p w:rsidR="007E16ED" w:rsidRPr="00D77F6E" w:rsidRDefault="00C4645F" w:rsidP="007E16ED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D77F6E">
        <w:rPr>
          <w:sz w:val="24"/>
          <w:szCs w:val="24"/>
        </w:rPr>
        <w:lastRenderedPageBreak/>
        <w:t>O material solicitado deverá ser entregue na data agendada, conforme cronograma que será enviado pela professora na primeira semana de aula.</w:t>
      </w:r>
      <w:r w:rsidR="00A11305" w:rsidRPr="00D77F6E">
        <w:rPr>
          <w:sz w:val="24"/>
          <w:szCs w:val="24"/>
        </w:rPr>
        <w:t xml:space="preserve">                       </w:t>
      </w:r>
    </w:p>
    <w:p w:rsidR="00010142" w:rsidRPr="00D77F6E" w:rsidRDefault="00C4645F" w:rsidP="007E16ED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D77F6E">
        <w:rPr>
          <w:sz w:val="24"/>
          <w:szCs w:val="24"/>
        </w:rPr>
        <w:t>Materiais individuais devem ser identificados com o nome do estudante.</w:t>
      </w:r>
    </w:p>
    <w:p w:rsidR="00C62434" w:rsidRPr="00D77F6E" w:rsidRDefault="00C62434" w:rsidP="00A40FE6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24"/>
          <w:szCs w:val="24"/>
        </w:rPr>
      </w:pPr>
    </w:p>
    <w:p w:rsidR="00A40FE6" w:rsidRPr="00D77F6E" w:rsidRDefault="00A40FE6" w:rsidP="00A40FE6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24"/>
          <w:szCs w:val="24"/>
        </w:rPr>
      </w:pPr>
      <w:r w:rsidRPr="00D77F6E">
        <w:rPr>
          <w:b/>
          <w:color w:val="00B0F0"/>
          <w:sz w:val="24"/>
          <w:szCs w:val="24"/>
        </w:rPr>
        <w:t>ANO LETIVO 2019</w:t>
      </w:r>
    </w:p>
    <w:p w:rsidR="00A40FE6" w:rsidRPr="00D77F6E" w:rsidRDefault="00A40FE6" w:rsidP="00A40FE6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D77F6E">
        <w:rPr>
          <w:sz w:val="24"/>
          <w:szCs w:val="24"/>
        </w:rPr>
        <w:t xml:space="preserve">        O calendário completo será disponibilizado no site* a partir de janeiro. Abaixo, destacamos as principais datas:</w:t>
      </w:r>
    </w:p>
    <w:p w:rsidR="00A40FE6" w:rsidRPr="00D77F6E" w:rsidRDefault="00A40FE6" w:rsidP="00A40FE6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A40FE6" w:rsidRPr="00D77F6E" w:rsidTr="00A40FE6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Matrículas para Turno Integral, Pós-Turno e Extraclasse, na Secretaria</w:t>
            </w:r>
          </w:p>
        </w:tc>
      </w:tr>
      <w:tr w:rsidR="00A40FE6" w:rsidRPr="00D77F6E" w:rsidTr="00A40FE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Início das Aulas – Novos estudantes</w:t>
            </w:r>
          </w:p>
        </w:tc>
      </w:tr>
      <w:tr w:rsidR="00A40FE6" w:rsidRPr="00D77F6E" w:rsidTr="00A40FE6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Início das Aulas – Estudantes veteranos</w:t>
            </w:r>
          </w:p>
        </w:tc>
      </w:tr>
      <w:tr w:rsidR="00A40FE6" w:rsidRPr="00D77F6E" w:rsidTr="00A40FE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E6" w:rsidRPr="00D77F6E" w:rsidRDefault="00A40FE6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0FE6" w:rsidRPr="00D77F6E" w:rsidRDefault="00A40F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A40FE6" w:rsidRPr="00D77F6E" w:rsidTr="00A40FE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E6" w:rsidRPr="00D77F6E" w:rsidRDefault="00A40FE6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Início das aulas do Turno Integral e Pós-turno</w:t>
            </w:r>
          </w:p>
        </w:tc>
      </w:tr>
      <w:tr w:rsidR="00A40FE6" w:rsidRPr="00D77F6E" w:rsidTr="00A40FE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0FE6" w:rsidRPr="00D77F6E" w:rsidRDefault="00A40F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A40FE6" w:rsidRPr="00D77F6E" w:rsidTr="00A40FE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Início das Atividades Extraclasse</w:t>
            </w:r>
          </w:p>
        </w:tc>
      </w:tr>
      <w:tr w:rsidR="00A40FE6" w:rsidRPr="00D77F6E" w:rsidTr="00A40FE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0FE6" w:rsidRPr="00D77F6E" w:rsidRDefault="00A40F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D77F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Recesso escolar de inverno</w:t>
            </w:r>
          </w:p>
        </w:tc>
      </w:tr>
    </w:tbl>
    <w:p w:rsidR="00A40FE6" w:rsidRPr="00D77F6E" w:rsidRDefault="00A40FE6" w:rsidP="00A40FE6">
      <w:pPr>
        <w:autoSpaceDE w:val="0"/>
        <w:autoSpaceDN w:val="0"/>
        <w:spacing w:line="240" w:lineRule="auto"/>
        <w:rPr>
          <w:sz w:val="24"/>
          <w:szCs w:val="24"/>
        </w:rPr>
      </w:pPr>
    </w:p>
    <w:p w:rsidR="00A40FE6" w:rsidRPr="00D77F6E" w:rsidRDefault="00A40FE6" w:rsidP="00A40FE6">
      <w:pPr>
        <w:pStyle w:val="PargrafodaLista"/>
        <w:numPr>
          <w:ilvl w:val="0"/>
          <w:numId w:val="12"/>
        </w:numPr>
        <w:autoSpaceDE w:val="0"/>
        <w:autoSpaceDN w:val="0"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D77F6E">
        <w:rPr>
          <w:sz w:val="24"/>
          <w:szCs w:val="24"/>
        </w:rPr>
        <w:t xml:space="preserve">Site </w:t>
      </w:r>
      <w:hyperlink r:id="rId7" w:history="1">
        <w:r w:rsidRPr="00D77F6E">
          <w:rPr>
            <w:rStyle w:val="Hyperlink"/>
            <w:sz w:val="24"/>
            <w:szCs w:val="24"/>
          </w:rPr>
          <w:t>www.colegios.redemarista.org.br/gracas</w:t>
        </w:r>
      </w:hyperlink>
      <w:r w:rsidRPr="00D77F6E">
        <w:rPr>
          <w:sz w:val="24"/>
          <w:szCs w:val="24"/>
        </w:rPr>
        <w:t xml:space="preserve"> </w:t>
      </w:r>
    </w:p>
    <w:p w:rsidR="00A40FE6" w:rsidRPr="00D77F6E" w:rsidRDefault="00A40FE6" w:rsidP="00A40FE6">
      <w:pPr>
        <w:pStyle w:val="PargrafodaLista"/>
        <w:rPr>
          <w:sz w:val="24"/>
          <w:szCs w:val="24"/>
        </w:rPr>
      </w:pPr>
    </w:p>
    <w:sectPr w:rsidR="00A40FE6" w:rsidRPr="00D77F6E" w:rsidSect="004939DE">
      <w:headerReference w:type="even" r:id="rId8"/>
      <w:headerReference w:type="default" r:id="rId9"/>
      <w:headerReference w:type="first" r:id="rId10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2F" w:rsidRDefault="0095182F" w:rsidP="0095182F">
      <w:pPr>
        <w:spacing w:after="0" w:line="240" w:lineRule="auto"/>
      </w:pPr>
      <w:r>
        <w:separator/>
      </w:r>
    </w:p>
  </w:endnote>
  <w:end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2F" w:rsidRDefault="0095182F" w:rsidP="0095182F">
      <w:pPr>
        <w:spacing w:after="0" w:line="240" w:lineRule="auto"/>
      </w:pPr>
      <w:r>
        <w:separator/>
      </w:r>
    </w:p>
  </w:footnote>
  <w:foot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D77F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4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D77F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057" type="#_x0000_t75" style="position:absolute;margin-left:-85.15pt;margin-top:-141.75pt;width:595.45pt;height:842.15pt;z-index:-251656192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D77F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3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1C5"/>
    <w:multiLevelType w:val="hybridMultilevel"/>
    <w:tmpl w:val="FEE66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021"/>
    <w:multiLevelType w:val="hybridMultilevel"/>
    <w:tmpl w:val="38B01E76"/>
    <w:lvl w:ilvl="0" w:tplc="38B859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09D8"/>
    <w:multiLevelType w:val="hybridMultilevel"/>
    <w:tmpl w:val="88F83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D5070D"/>
    <w:multiLevelType w:val="hybridMultilevel"/>
    <w:tmpl w:val="47EED04E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277E50DE"/>
    <w:multiLevelType w:val="hybridMultilevel"/>
    <w:tmpl w:val="599E9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7A04"/>
    <w:multiLevelType w:val="hybridMultilevel"/>
    <w:tmpl w:val="9478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5C32FA"/>
    <w:multiLevelType w:val="hybridMultilevel"/>
    <w:tmpl w:val="A6D010BC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44C1609B"/>
    <w:multiLevelType w:val="hybridMultilevel"/>
    <w:tmpl w:val="C9206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F3603"/>
    <w:multiLevelType w:val="hybridMultilevel"/>
    <w:tmpl w:val="7E92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5711"/>
    <w:multiLevelType w:val="hybridMultilevel"/>
    <w:tmpl w:val="E5E89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7404"/>
    <w:multiLevelType w:val="hybridMultilevel"/>
    <w:tmpl w:val="98EAC0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F"/>
    <w:rsid w:val="00073E3C"/>
    <w:rsid w:val="000A587F"/>
    <w:rsid w:val="0012125B"/>
    <w:rsid w:val="003450FB"/>
    <w:rsid w:val="00402986"/>
    <w:rsid w:val="004939DE"/>
    <w:rsid w:val="004B0E19"/>
    <w:rsid w:val="0051686A"/>
    <w:rsid w:val="005B33F2"/>
    <w:rsid w:val="00630975"/>
    <w:rsid w:val="00641645"/>
    <w:rsid w:val="006F3D04"/>
    <w:rsid w:val="007A73DE"/>
    <w:rsid w:val="007E16ED"/>
    <w:rsid w:val="0095182F"/>
    <w:rsid w:val="00A11305"/>
    <w:rsid w:val="00A40FE6"/>
    <w:rsid w:val="00A94802"/>
    <w:rsid w:val="00A96CD9"/>
    <w:rsid w:val="00B72E70"/>
    <w:rsid w:val="00C4645F"/>
    <w:rsid w:val="00C62434"/>
    <w:rsid w:val="00CA1BF6"/>
    <w:rsid w:val="00CF7297"/>
    <w:rsid w:val="00D06AF2"/>
    <w:rsid w:val="00D77F6E"/>
    <w:rsid w:val="00EE3C5B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A6FD4EC"/>
  <w15:chartTrackingRefBased/>
  <w15:docId w15:val="{4BCC22CE-276B-46DB-8552-FB16610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82F"/>
  </w:style>
  <w:style w:type="paragraph" w:styleId="Rodap">
    <w:name w:val="footer"/>
    <w:basedOn w:val="Normal"/>
    <w:link w:val="Rodap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82F"/>
  </w:style>
  <w:style w:type="paragraph" w:styleId="PargrafodaLista">
    <w:name w:val="List Paragraph"/>
    <w:basedOn w:val="Normal"/>
    <w:uiPriority w:val="34"/>
    <w:qFormat/>
    <w:rsid w:val="003450F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45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0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legios.redemarista.org.br/gra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E905C9D4-C871-4ABC-AAD8-461ADE81BE48}"/>
</file>

<file path=customXml/itemProps2.xml><?xml version="1.0" encoding="utf-8"?>
<ds:datastoreItem xmlns:ds="http://schemas.openxmlformats.org/officeDocument/2006/customXml" ds:itemID="{602ED6D5-FE5F-482B-B1B2-EF1FE7FFBE91}"/>
</file>

<file path=customXml/itemProps3.xml><?xml version="1.0" encoding="utf-8"?>
<ds:datastoreItem xmlns:ds="http://schemas.openxmlformats.org/officeDocument/2006/customXml" ds:itemID="{A64FE80C-90EA-41D9-8D2F-381683C3F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Borba Winck (Comunicação e Marketing)</dc:creator>
  <cp:keywords/>
  <dc:description/>
  <cp:lastModifiedBy>Clarissa Leite Caum (Graças)</cp:lastModifiedBy>
  <cp:revision>5</cp:revision>
  <dcterms:created xsi:type="dcterms:W3CDTF">2018-11-23T18:35:00Z</dcterms:created>
  <dcterms:modified xsi:type="dcterms:W3CDTF">2018-11-26T14:14:00Z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