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7" w:rsidRPr="009153B7" w:rsidRDefault="000662D0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6"/>
          <w:szCs w:val="28"/>
        </w:rPr>
      </w:pPr>
      <w:r>
        <w:rPr>
          <w:rFonts w:asciiTheme="minorHAnsi" w:hAnsiTheme="minorHAnsi"/>
          <w:b/>
          <w:color w:val="00B0F0"/>
          <w:sz w:val="36"/>
          <w:szCs w:val="28"/>
        </w:rPr>
        <w:t>Material Escolar 2019</w:t>
      </w:r>
    </w:p>
    <w:p w:rsidR="009153B7" w:rsidRDefault="009153B7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  <w:r w:rsidRPr="009153B7">
        <w:rPr>
          <w:rFonts w:asciiTheme="minorHAnsi" w:hAnsiTheme="minorHAnsi"/>
          <w:b/>
          <w:color w:val="00B0F0"/>
          <w:sz w:val="32"/>
        </w:rPr>
        <w:t>ENSINO FUNDAMENTAL - 6º ano EF</w:t>
      </w:r>
    </w:p>
    <w:p w:rsidR="009153B7" w:rsidRPr="009153B7" w:rsidRDefault="009153B7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</w:p>
    <w:tbl>
      <w:tblPr>
        <w:tblStyle w:val="Tabelacomgrade"/>
        <w:tblW w:w="949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6"/>
        <w:gridCol w:w="4925"/>
        <w:gridCol w:w="3027"/>
      </w:tblGrid>
      <w:tr w:rsidR="006B6A0C" w:rsidTr="009153B7">
        <w:tc>
          <w:tcPr>
            <w:tcW w:w="1546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Área de Conhecimento</w:t>
            </w: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</w:p>
        </w:tc>
        <w:tc>
          <w:tcPr>
            <w:tcW w:w="4925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LIVRO</w:t>
            </w: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Título completo, Autor e Editora</w:t>
            </w:r>
          </w:p>
        </w:tc>
        <w:tc>
          <w:tcPr>
            <w:tcW w:w="3027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Outros materiais</w:t>
            </w:r>
          </w:p>
        </w:tc>
      </w:tr>
      <w:tr w:rsidR="006B6A0C" w:rsidTr="009153B7">
        <w:trPr>
          <w:trHeight w:val="3251"/>
        </w:trPr>
        <w:tc>
          <w:tcPr>
            <w:tcW w:w="1546" w:type="dxa"/>
            <w:vMerge w:val="restart"/>
            <w:vAlign w:val="center"/>
          </w:tcPr>
          <w:p w:rsidR="006B6A0C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CB7547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>Códigos e Linguagens</w:t>
            </w:r>
          </w:p>
        </w:tc>
        <w:tc>
          <w:tcPr>
            <w:tcW w:w="4925" w:type="dxa"/>
          </w:tcPr>
          <w:p w:rsidR="006B6A0C" w:rsidRDefault="006B6A0C" w:rsidP="008E4A48">
            <w:pPr>
              <w:tabs>
                <w:tab w:val="left" w:pos="142"/>
              </w:tabs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0"/>
              </w:rPr>
            </w:pPr>
            <w:r w:rsidRPr="009153B7">
              <w:rPr>
                <w:b/>
                <w:color w:val="00B0F0"/>
                <w:sz w:val="24"/>
                <w:szCs w:val="20"/>
              </w:rPr>
              <w:t>LÍNGUA PORTUGUESA</w:t>
            </w:r>
          </w:p>
          <w:p w:rsidR="006B6A0C" w:rsidRDefault="006B6A0C" w:rsidP="008E4A48">
            <w:pPr>
              <w:tabs>
                <w:tab w:val="left" w:pos="142"/>
              </w:tabs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CB7547" w:rsidRDefault="009B4FF5" w:rsidP="009B4F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273"/>
              <w:rPr>
                <w:color w:val="1F3864" w:themeColor="accent5" w:themeShade="80"/>
              </w:rPr>
            </w:pPr>
            <w:r w:rsidRPr="009B4FF5">
              <w:rPr>
                <w:color w:val="1F3864" w:themeColor="accent5" w:themeShade="80"/>
              </w:rPr>
              <w:t>Coleção Alpha</w:t>
            </w:r>
            <w:r>
              <w:rPr>
                <w:color w:val="1F3864" w:themeColor="accent5" w:themeShade="80"/>
              </w:rPr>
              <w:t xml:space="preserve"> </w:t>
            </w:r>
            <w:r w:rsidRPr="009B4FF5">
              <w:rPr>
                <w:color w:val="1F3864" w:themeColor="accent5" w:themeShade="80"/>
              </w:rPr>
              <w:t xml:space="preserve">- </w:t>
            </w:r>
            <w:r w:rsidR="006B6A0C" w:rsidRPr="00CB7547">
              <w:rPr>
                <w:color w:val="1F3864" w:themeColor="accent5" w:themeShade="80"/>
              </w:rPr>
              <w:t xml:space="preserve">Cibele </w:t>
            </w:r>
            <w:proofErr w:type="spellStart"/>
            <w:r w:rsidR="006B6A0C" w:rsidRPr="00CB7547">
              <w:rPr>
                <w:color w:val="1F3864" w:themeColor="accent5" w:themeShade="80"/>
              </w:rPr>
              <w:t>Lopresti</w:t>
            </w:r>
            <w:proofErr w:type="spellEnd"/>
            <w:r w:rsidR="006B6A0C" w:rsidRPr="00CB7547">
              <w:rPr>
                <w:color w:val="1F3864" w:themeColor="accent5" w:themeShade="80"/>
              </w:rPr>
              <w:t xml:space="preserve"> Costa, Greta Marchetti; Editora SM - 1. </w:t>
            </w:r>
            <w:proofErr w:type="gramStart"/>
            <w:r>
              <w:rPr>
                <w:color w:val="1F3864" w:themeColor="accent5" w:themeShade="80"/>
              </w:rPr>
              <w:t>e</w:t>
            </w:r>
            <w:r w:rsidRPr="00CB7547">
              <w:rPr>
                <w:color w:val="1F3864" w:themeColor="accent5" w:themeShade="80"/>
              </w:rPr>
              <w:t>dição</w:t>
            </w:r>
            <w:proofErr w:type="gramEnd"/>
            <w:r w:rsidR="006B6A0C" w:rsidRPr="00CB7547">
              <w:rPr>
                <w:color w:val="1F3864" w:themeColor="accent5" w:themeShade="80"/>
              </w:rPr>
              <w:t xml:space="preserve"> - São Paulo; 2017</w:t>
            </w:r>
          </w:p>
          <w:p w:rsidR="006B6A0C" w:rsidRPr="00CB7547" w:rsidRDefault="006B6A0C" w:rsidP="008E4A48">
            <w:pPr>
              <w:tabs>
                <w:tab w:val="left" w:pos="142"/>
              </w:tabs>
              <w:rPr>
                <w:b/>
                <w:color w:val="1F3864" w:themeColor="accent5" w:themeShade="80"/>
              </w:rPr>
            </w:pPr>
          </w:p>
          <w:p w:rsidR="006B6A0C" w:rsidRPr="00CB7547" w:rsidRDefault="006B6A0C" w:rsidP="00980FC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 xml:space="preserve">Dicionário de Língua Portuguesa </w:t>
            </w:r>
            <w:r w:rsidRPr="00CB7547">
              <w:rPr>
                <w:color w:val="1F3864" w:themeColor="accent5" w:themeShade="80"/>
              </w:rPr>
              <w:t>conforme acordo ortográfico. Sugestões: Aurélio, Houaiss.</w:t>
            </w:r>
          </w:p>
          <w:p w:rsidR="00980FC2" w:rsidRPr="00980FC2" w:rsidRDefault="00980FC2" w:rsidP="00980FC2">
            <w:pPr>
              <w:pStyle w:val="PargrafodaLista"/>
              <w:rPr>
                <w:color w:val="1F3864" w:themeColor="accent5" w:themeShade="80"/>
                <w:sz w:val="20"/>
                <w:szCs w:val="20"/>
              </w:rPr>
            </w:pPr>
          </w:p>
          <w:p w:rsidR="00980FC2" w:rsidRPr="009153B7" w:rsidRDefault="00980FC2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9153B7">
              <w:rPr>
                <w:b/>
                <w:color w:val="1F3864" w:themeColor="accent5" w:themeShade="80"/>
                <w:sz w:val="24"/>
                <w:szCs w:val="24"/>
              </w:rPr>
              <w:t>Leitura</w:t>
            </w:r>
            <w:r w:rsidR="009153B7">
              <w:rPr>
                <w:b/>
                <w:color w:val="1F3864" w:themeColor="accent5" w:themeShade="80"/>
                <w:sz w:val="24"/>
                <w:szCs w:val="24"/>
              </w:rPr>
              <w:t>s</w:t>
            </w:r>
            <w:r w:rsidRPr="009153B7">
              <w:rPr>
                <w:b/>
                <w:color w:val="1F3864" w:themeColor="accent5" w:themeShade="80"/>
                <w:sz w:val="24"/>
                <w:szCs w:val="24"/>
              </w:rPr>
              <w:t xml:space="preserve"> Obrigatóri</w:t>
            </w:r>
            <w:r w:rsidR="009153B7">
              <w:rPr>
                <w:b/>
                <w:color w:val="1F3864" w:themeColor="accent5" w:themeShade="80"/>
                <w:sz w:val="24"/>
                <w:szCs w:val="24"/>
              </w:rPr>
              <w:t>as</w:t>
            </w:r>
          </w:p>
          <w:p w:rsidR="009153B7" w:rsidRPr="009153B7" w:rsidRDefault="009153B7" w:rsidP="009153B7">
            <w:pPr>
              <w:pStyle w:val="PargrafodaLista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153B7" w:rsidRDefault="009153B7" w:rsidP="009153B7">
            <w:pPr>
              <w:pStyle w:val="PargrafodaLista"/>
              <w:tabs>
                <w:tab w:val="left" w:pos="142"/>
              </w:tabs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80FC2" w:rsidRDefault="00980FC2" w:rsidP="00980FC2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CB7547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I Trimestre</w:t>
            </w:r>
          </w:p>
          <w:p w:rsidR="009153B7" w:rsidRPr="00CB7547" w:rsidRDefault="009153B7" w:rsidP="00980FC2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CB7547">
              <w:rPr>
                <w:b/>
                <w:noProof/>
                <w:color w:val="1F3864" w:themeColor="accent5" w:themeShade="8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AA9757A" wp14:editId="220C7AED">
                  <wp:simplePos x="0" y="0"/>
                  <wp:positionH relativeFrom="margin">
                    <wp:posOffset>1953260</wp:posOffset>
                  </wp:positionH>
                  <wp:positionV relativeFrom="margin">
                    <wp:posOffset>2777366</wp:posOffset>
                  </wp:positionV>
                  <wp:extent cx="780415" cy="1084580"/>
                  <wp:effectExtent l="0" t="0" r="635" b="127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8516067182_mai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53B7" w:rsidRDefault="00980FC2" w:rsidP="009153B7">
            <w:pPr>
              <w:pStyle w:val="PargrafodaLista"/>
              <w:numPr>
                <w:ilvl w:val="0"/>
                <w:numId w:val="24"/>
              </w:numPr>
              <w:spacing w:line="259" w:lineRule="auto"/>
              <w:ind w:right="273"/>
              <w:rPr>
                <w:color w:val="1F3864" w:themeColor="accent5" w:themeShade="80"/>
              </w:rPr>
            </w:pPr>
            <w:r w:rsidRPr="009153B7">
              <w:rPr>
                <w:color w:val="1F3864" w:themeColor="accent5" w:themeShade="80"/>
              </w:rPr>
              <w:t>As aventuras de Tom Sawyer (versão em quadrinhos); autor Mark Twain – Editora Salamandra</w:t>
            </w:r>
          </w:p>
          <w:p w:rsidR="009153B7" w:rsidRDefault="009153B7" w:rsidP="009153B7">
            <w:pPr>
              <w:pStyle w:val="PargrafodaLista"/>
              <w:spacing w:line="259" w:lineRule="auto"/>
              <w:ind w:right="273"/>
              <w:rPr>
                <w:color w:val="1F3864" w:themeColor="accent5" w:themeShade="80"/>
              </w:rPr>
            </w:pPr>
          </w:p>
          <w:p w:rsidR="009153B7" w:rsidRDefault="009153B7" w:rsidP="009153B7">
            <w:pPr>
              <w:pStyle w:val="PargrafodaLista"/>
              <w:spacing w:line="259" w:lineRule="auto"/>
              <w:ind w:right="273"/>
              <w:rPr>
                <w:color w:val="1F3864" w:themeColor="accent5" w:themeShade="80"/>
              </w:rPr>
            </w:pPr>
          </w:p>
          <w:p w:rsidR="009153B7" w:rsidRDefault="009153B7" w:rsidP="009153B7">
            <w:pPr>
              <w:pStyle w:val="PargrafodaLista"/>
              <w:spacing w:line="259" w:lineRule="auto"/>
              <w:ind w:right="273"/>
              <w:rPr>
                <w:color w:val="1F3864" w:themeColor="accent5" w:themeShade="80"/>
              </w:rPr>
            </w:pPr>
          </w:p>
          <w:p w:rsidR="009153B7" w:rsidRDefault="009153B7" w:rsidP="009153B7">
            <w:pPr>
              <w:pStyle w:val="PargrafodaLista"/>
              <w:spacing w:line="259" w:lineRule="auto"/>
              <w:ind w:right="273"/>
              <w:rPr>
                <w:color w:val="1F3864" w:themeColor="accent5" w:themeShade="80"/>
              </w:rPr>
            </w:pPr>
            <w:r w:rsidRPr="00CB7547">
              <w:rPr>
                <w:b/>
                <w:noProof/>
                <w:color w:val="1F3864" w:themeColor="accent5" w:themeShade="80"/>
                <w:lang w:eastAsia="pt-BR"/>
              </w:rPr>
              <w:drawing>
                <wp:anchor distT="0" distB="0" distL="114300" distR="114300" simplePos="0" relativeHeight="251693056" behindDoc="0" locked="0" layoutInCell="1" allowOverlap="1" wp14:anchorId="7E805443" wp14:editId="1C2D8A20">
                  <wp:simplePos x="0" y="0"/>
                  <wp:positionH relativeFrom="margin">
                    <wp:posOffset>1953260</wp:posOffset>
                  </wp:positionH>
                  <wp:positionV relativeFrom="margin">
                    <wp:posOffset>4295775</wp:posOffset>
                  </wp:positionV>
                  <wp:extent cx="768985" cy="1198245"/>
                  <wp:effectExtent l="0" t="0" r="0" b="190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0FC2" w:rsidRPr="009153B7" w:rsidRDefault="00980FC2" w:rsidP="009153B7">
            <w:pPr>
              <w:pStyle w:val="PargrafodaLista"/>
              <w:numPr>
                <w:ilvl w:val="0"/>
                <w:numId w:val="24"/>
              </w:numPr>
              <w:spacing w:line="259" w:lineRule="auto"/>
              <w:ind w:right="273"/>
              <w:rPr>
                <w:color w:val="1F3864" w:themeColor="accent5" w:themeShade="80"/>
              </w:rPr>
            </w:pPr>
            <w:r w:rsidRPr="009153B7">
              <w:rPr>
                <w:color w:val="1F3864" w:themeColor="accent5" w:themeShade="80"/>
              </w:rPr>
              <w:t xml:space="preserve">A invenção de Hugo </w:t>
            </w:r>
            <w:proofErr w:type="spellStart"/>
            <w:r w:rsidRPr="009153B7">
              <w:rPr>
                <w:color w:val="1F3864" w:themeColor="accent5" w:themeShade="80"/>
              </w:rPr>
              <w:t>Cabret</w:t>
            </w:r>
            <w:proofErr w:type="spellEnd"/>
            <w:r w:rsidRPr="009153B7">
              <w:rPr>
                <w:color w:val="1F3864" w:themeColor="accent5" w:themeShade="80"/>
              </w:rPr>
              <w:t xml:space="preserve">; autor Brian </w:t>
            </w:r>
            <w:proofErr w:type="spellStart"/>
            <w:r w:rsidRPr="009153B7">
              <w:rPr>
                <w:color w:val="1F3864" w:themeColor="accent5" w:themeShade="80"/>
              </w:rPr>
              <w:t>Selznick</w:t>
            </w:r>
            <w:proofErr w:type="spellEnd"/>
            <w:r w:rsidRPr="009153B7">
              <w:rPr>
                <w:color w:val="1F3864" w:themeColor="accent5" w:themeShade="80"/>
              </w:rPr>
              <w:t xml:space="preserve"> – Editora SM</w:t>
            </w:r>
          </w:p>
          <w:p w:rsidR="009153B7" w:rsidRDefault="009153B7" w:rsidP="009153B7">
            <w:pPr>
              <w:spacing w:after="160" w:line="259" w:lineRule="auto"/>
              <w:ind w:right="273"/>
              <w:rPr>
                <w:color w:val="1F3864" w:themeColor="accent5" w:themeShade="80"/>
              </w:rPr>
            </w:pPr>
          </w:p>
          <w:p w:rsidR="006B6A0C" w:rsidRPr="00E6018B" w:rsidRDefault="006B6A0C" w:rsidP="009153B7">
            <w:pPr>
              <w:tabs>
                <w:tab w:val="left" w:pos="142"/>
              </w:tabs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9153B7" w:rsidRDefault="006B6A0C" w:rsidP="008E4A48">
            <w:pPr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1 caderno grande de 96 folhas.</w:t>
            </w:r>
          </w:p>
          <w:p w:rsidR="006B6A0C" w:rsidRPr="009153B7" w:rsidRDefault="006B6A0C" w:rsidP="008E4A48">
            <w:pPr>
              <w:pStyle w:val="PargrafodaLista"/>
              <w:ind w:left="317"/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1 pasta para textos com, no mínimo, 20 sacos plásticos.</w:t>
            </w:r>
          </w:p>
          <w:p w:rsidR="006B6A0C" w:rsidRPr="009153B7" w:rsidRDefault="006B6A0C" w:rsidP="008E4A48">
            <w:pPr>
              <w:pStyle w:val="PargrafodaLista"/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Caneta marca texto</w:t>
            </w:r>
          </w:p>
          <w:p w:rsidR="006B6A0C" w:rsidRPr="00E6018B" w:rsidRDefault="008E4A48" w:rsidP="008E4A48">
            <w:r w:rsidRPr="009153B7">
              <w:rPr>
                <w:sz w:val="24"/>
              </w:rPr>
              <w:t xml:space="preserve"> </w:t>
            </w:r>
          </w:p>
        </w:tc>
      </w:tr>
      <w:tr w:rsidR="009153B7" w:rsidTr="009153B7">
        <w:trPr>
          <w:trHeight w:val="3251"/>
        </w:trPr>
        <w:tc>
          <w:tcPr>
            <w:tcW w:w="1546" w:type="dxa"/>
            <w:vMerge/>
            <w:vAlign w:val="center"/>
          </w:tcPr>
          <w:p w:rsidR="009153B7" w:rsidRDefault="009153B7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95104" behindDoc="0" locked="0" layoutInCell="1" allowOverlap="1" wp14:anchorId="264F422F" wp14:editId="49AABCF8">
                  <wp:simplePos x="0" y="0"/>
                  <wp:positionH relativeFrom="margin">
                    <wp:posOffset>1941830</wp:posOffset>
                  </wp:positionH>
                  <wp:positionV relativeFrom="margin">
                    <wp:posOffset>257067</wp:posOffset>
                  </wp:positionV>
                  <wp:extent cx="927735" cy="1158875"/>
                  <wp:effectExtent l="0" t="0" r="5715" b="317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547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II Trimestre</w:t>
            </w:r>
          </w:p>
          <w:p w:rsidR="009153B7" w:rsidRPr="00CB754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Pr="009153B7" w:rsidRDefault="009153B7" w:rsidP="009153B7">
            <w:pPr>
              <w:pStyle w:val="PargrafodaLista"/>
              <w:numPr>
                <w:ilvl w:val="0"/>
                <w:numId w:val="24"/>
              </w:numPr>
              <w:spacing w:line="259" w:lineRule="auto"/>
              <w:ind w:right="-568"/>
              <w:rPr>
                <w:b/>
                <w:color w:val="1F3864" w:themeColor="accent5" w:themeShade="80"/>
              </w:rPr>
            </w:pPr>
            <w:r w:rsidRPr="009153B7">
              <w:rPr>
                <w:color w:val="1F3864" w:themeColor="accent5" w:themeShade="80"/>
              </w:rPr>
              <w:t>O mistério da Casa verde; autor Moacyr Scliar – Editora Ática</w:t>
            </w:r>
          </w:p>
          <w:p w:rsidR="009153B7" w:rsidRDefault="009153B7" w:rsidP="009153B7">
            <w:pPr>
              <w:pStyle w:val="PargrafodaLista"/>
              <w:ind w:right="-568"/>
              <w:rPr>
                <w:b/>
                <w:sz w:val="24"/>
              </w:rPr>
            </w:pPr>
          </w:p>
          <w:p w:rsidR="009153B7" w:rsidRDefault="009153B7" w:rsidP="009153B7">
            <w:pPr>
              <w:pStyle w:val="PargrafodaLista"/>
              <w:ind w:right="-568"/>
              <w:rPr>
                <w:b/>
                <w:sz w:val="24"/>
              </w:rPr>
            </w:pPr>
          </w:p>
          <w:p w:rsidR="009153B7" w:rsidRDefault="009153B7" w:rsidP="009153B7">
            <w:pPr>
              <w:pStyle w:val="PargrafodaLista"/>
              <w:ind w:right="-568"/>
              <w:rPr>
                <w:b/>
                <w:sz w:val="24"/>
              </w:rPr>
            </w:pPr>
            <w:r w:rsidRPr="00CB7547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97152" behindDoc="0" locked="0" layoutInCell="1" allowOverlap="1" wp14:anchorId="683EBCA1" wp14:editId="49D7602D">
                  <wp:simplePos x="0" y="0"/>
                  <wp:positionH relativeFrom="margin">
                    <wp:posOffset>2020570</wp:posOffset>
                  </wp:positionH>
                  <wp:positionV relativeFrom="margin">
                    <wp:posOffset>1740535</wp:posOffset>
                  </wp:positionV>
                  <wp:extent cx="719455" cy="1095375"/>
                  <wp:effectExtent l="0" t="0" r="4445" b="9525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53B7" w:rsidRPr="009153B7" w:rsidRDefault="009153B7" w:rsidP="009153B7">
            <w:pPr>
              <w:pStyle w:val="PargrafodaLista"/>
              <w:numPr>
                <w:ilvl w:val="0"/>
                <w:numId w:val="24"/>
              </w:numPr>
              <w:spacing w:line="259" w:lineRule="auto"/>
              <w:ind w:right="556"/>
              <w:rPr>
                <w:color w:val="1F3864" w:themeColor="accent5" w:themeShade="80"/>
              </w:rPr>
            </w:pPr>
            <w:r w:rsidRPr="009153B7">
              <w:rPr>
                <w:color w:val="1F3864" w:themeColor="accent5" w:themeShade="80"/>
              </w:rPr>
              <w:t xml:space="preserve">Um estudo em vermelho; autor Sir Arthur </w:t>
            </w:r>
            <w:proofErr w:type="spellStart"/>
            <w:r w:rsidRPr="009153B7">
              <w:rPr>
                <w:color w:val="1F3864" w:themeColor="accent5" w:themeShade="80"/>
              </w:rPr>
              <w:t>Conan</w:t>
            </w:r>
            <w:proofErr w:type="spellEnd"/>
            <w:r w:rsidRPr="009153B7">
              <w:rPr>
                <w:color w:val="1F3864" w:themeColor="accent5" w:themeShade="80"/>
              </w:rPr>
              <w:t xml:space="preserve"> Doyle – Editoras variadas (*sugestão: </w:t>
            </w:r>
            <w:proofErr w:type="spellStart"/>
            <w:r w:rsidRPr="009153B7">
              <w:rPr>
                <w:color w:val="1F3864" w:themeColor="accent5" w:themeShade="80"/>
              </w:rPr>
              <w:t>Ftd</w:t>
            </w:r>
            <w:proofErr w:type="spellEnd"/>
            <w:r w:rsidRPr="009153B7">
              <w:rPr>
                <w:color w:val="1F3864" w:themeColor="accent5" w:themeShade="80"/>
              </w:rPr>
              <w:t>, Ática, Zahar)</w:t>
            </w:r>
            <w:r w:rsidRPr="009153B7">
              <w:rPr>
                <w:b/>
                <w:noProof/>
                <w:color w:val="1F3864" w:themeColor="accent5" w:themeShade="80"/>
                <w:lang w:eastAsia="pt-BR"/>
              </w:rPr>
              <w:t xml:space="preserve"> </w:t>
            </w:r>
          </w:p>
          <w:p w:rsidR="009153B7" w:rsidRDefault="009153B7" w:rsidP="009153B7">
            <w:pPr>
              <w:tabs>
                <w:tab w:val="left" w:pos="142"/>
              </w:tabs>
              <w:rPr>
                <w:sz w:val="24"/>
              </w:rPr>
            </w:pPr>
            <w:r w:rsidRPr="00CB7547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99200" behindDoc="0" locked="0" layoutInCell="1" allowOverlap="1" wp14:anchorId="5ECEABC4" wp14:editId="39A06D79">
                  <wp:simplePos x="0" y="0"/>
                  <wp:positionH relativeFrom="margin">
                    <wp:posOffset>1642745</wp:posOffset>
                  </wp:positionH>
                  <wp:positionV relativeFrom="margin">
                    <wp:posOffset>2932430</wp:posOffset>
                  </wp:positionV>
                  <wp:extent cx="878205" cy="1343025"/>
                  <wp:effectExtent l="0" t="0" r="0" b="9525"/>
                  <wp:wrapSquare wrapText="bothSides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 (4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547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98176" behindDoc="0" locked="0" layoutInCell="1" allowOverlap="1" wp14:anchorId="2CF084B7" wp14:editId="22201B00">
                  <wp:simplePos x="0" y="0"/>
                  <wp:positionH relativeFrom="margin">
                    <wp:posOffset>659765</wp:posOffset>
                  </wp:positionH>
                  <wp:positionV relativeFrom="margin">
                    <wp:posOffset>2922797</wp:posOffset>
                  </wp:positionV>
                  <wp:extent cx="809625" cy="1352550"/>
                  <wp:effectExtent l="0" t="0" r="952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3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CB7547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III Trimestre</w:t>
            </w:r>
          </w:p>
          <w:p w:rsidR="009153B7" w:rsidRDefault="009153B7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740E82" w:rsidRDefault="00740E82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4001EB" w:rsidRPr="004001EB" w:rsidRDefault="004001EB" w:rsidP="004001EB">
            <w:pPr>
              <w:pStyle w:val="PargrafodaLista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0224" behindDoc="0" locked="0" layoutInCell="1" allowOverlap="1" wp14:anchorId="78D7E6F4" wp14:editId="0DC418B4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31750</wp:posOffset>
                  </wp:positionV>
                  <wp:extent cx="813435" cy="1123525"/>
                  <wp:effectExtent l="0" t="0" r="5715" b="63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55" cy="112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1EB">
              <w:t>O rapaz que não era de</w:t>
            </w:r>
          </w:p>
          <w:p w:rsidR="00740E82" w:rsidRDefault="004001EB" w:rsidP="004001EB">
            <w:pPr>
              <w:tabs>
                <w:tab w:val="left" w:pos="142"/>
              </w:tabs>
              <w:ind w:left="360"/>
            </w:pPr>
            <w:r w:rsidRPr="004001EB">
              <w:t xml:space="preserve"> Liverpool</w:t>
            </w:r>
            <w:r>
              <w:t xml:space="preserve">; autor Caio </w:t>
            </w:r>
            <w:proofErr w:type="spellStart"/>
            <w:r>
              <w:t>Ritter</w:t>
            </w:r>
            <w:proofErr w:type="spellEnd"/>
            <w:r>
              <w:t>-</w:t>
            </w:r>
          </w:p>
          <w:p w:rsidR="004001EB" w:rsidRPr="004001EB" w:rsidRDefault="004001EB" w:rsidP="004001EB">
            <w:pPr>
              <w:tabs>
                <w:tab w:val="left" w:pos="142"/>
              </w:tabs>
              <w:ind w:left="360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>
              <w:t>Editora SM</w:t>
            </w:r>
          </w:p>
          <w:p w:rsidR="00740E82" w:rsidRDefault="00740E82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740E82" w:rsidRDefault="00740E82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740E82" w:rsidRDefault="00740E82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740E82" w:rsidRDefault="00740E82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4001EB" w:rsidRPr="00CB7547" w:rsidRDefault="004001EB" w:rsidP="009153B7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CB7547">
              <w:rPr>
                <w:b/>
                <w:noProof/>
                <w:color w:val="1F3864" w:themeColor="accent5" w:themeShade="80"/>
                <w:lang w:eastAsia="pt-BR"/>
              </w:rPr>
              <w:drawing>
                <wp:anchor distT="0" distB="0" distL="114300" distR="114300" simplePos="0" relativeHeight="251696128" behindDoc="1" locked="0" layoutInCell="1" allowOverlap="1" wp14:anchorId="509AFAB7" wp14:editId="6491232F">
                  <wp:simplePos x="0" y="0"/>
                  <wp:positionH relativeFrom="margin">
                    <wp:posOffset>2045335</wp:posOffset>
                  </wp:positionH>
                  <wp:positionV relativeFrom="margin">
                    <wp:posOffset>6850380</wp:posOffset>
                  </wp:positionV>
                  <wp:extent cx="838200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109" y="21031"/>
                      <wp:lineTo x="21109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5)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7" r="16377"/>
                          <a:stretch/>
                        </pic:blipFill>
                        <pic:spPr bwMode="auto">
                          <a:xfrm>
                            <a:off x="0" y="0"/>
                            <a:ext cx="838200" cy="103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0E82" w:rsidRDefault="009153B7" w:rsidP="009153B7">
            <w:pPr>
              <w:pStyle w:val="PargrafodaLista"/>
              <w:numPr>
                <w:ilvl w:val="0"/>
                <w:numId w:val="24"/>
              </w:numPr>
              <w:spacing w:line="259" w:lineRule="auto"/>
              <w:ind w:right="-568"/>
              <w:rPr>
                <w:color w:val="1F3864" w:themeColor="accent5" w:themeShade="80"/>
              </w:rPr>
            </w:pPr>
            <w:r w:rsidRPr="009153B7">
              <w:rPr>
                <w:color w:val="1F3864" w:themeColor="accent5" w:themeShade="80"/>
              </w:rPr>
              <w:t>O extraordinário; autora</w:t>
            </w:r>
          </w:p>
          <w:p w:rsidR="009153B7" w:rsidRPr="009153B7" w:rsidRDefault="007946F7" w:rsidP="00740E82">
            <w:pPr>
              <w:pStyle w:val="PargrafodaLista"/>
              <w:spacing w:line="259" w:lineRule="auto"/>
              <w:ind w:right="-568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 P. J. </w:t>
            </w:r>
            <w:proofErr w:type="spellStart"/>
            <w:r>
              <w:rPr>
                <w:color w:val="1F3864" w:themeColor="accent5" w:themeShade="80"/>
              </w:rPr>
              <w:t>Palacio</w:t>
            </w:r>
            <w:proofErr w:type="spellEnd"/>
            <w:r>
              <w:rPr>
                <w:color w:val="1F3864" w:themeColor="accent5" w:themeShade="80"/>
              </w:rPr>
              <w:t xml:space="preserve"> – Editora </w:t>
            </w:r>
            <w:r>
              <w:t>Intrínseca</w:t>
            </w:r>
          </w:p>
          <w:p w:rsidR="009153B7" w:rsidRDefault="009153B7" w:rsidP="009153B7">
            <w:pPr>
              <w:spacing w:after="160" w:line="259" w:lineRule="auto"/>
              <w:ind w:right="-568"/>
              <w:rPr>
                <w:sz w:val="24"/>
              </w:rPr>
            </w:pPr>
          </w:p>
          <w:p w:rsidR="009153B7" w:rsidRDefault="009153B7" w:rsidP="00740E82">
            <w:pPr>
              <w:tabs>
                <w:tab w:val="left" w:pos="142"/>
              </w:tabs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27" w:type="dxa"/>
          </w:tcPr>
          <w:p w:rsidR="009153B7" w:rsidRDefault="009153B7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9153B7">
        <w:tc>
          <w:tcPr>
            <w:tcW w:w="1546" w:type="dxa"/>
            <w:vMerge w:val="restart"/>
          </w:tcPr>
          <w:p w:rsidR="006B6A0C" w:rsidRPr="00E6018B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6B6A0C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LÍNGUA INGLESA</w:t>
            </w:r>
          </w:p>
          <w:p w:rsidR="006B6A0C" w:rsidRPr="003206C9" w:rsidRDefault="006B6A0C" w:rsidP="008E4A48">
            <w:pPr>
              <w:tabs>
                <w:tab w:val="left" w:pos="142"/>
              </w:tabs>
              <w:rPr>
                <w:color w:val="1F3864" w:themeColor="accent5" w:themeShade="80"/>
                <w:sz w:val="12"/>
                <w:szCs w:val="20"/>
              </w:rPr>
            </w:pPr>
          </w:p>
          <w:p w:rsidR="006B6A0C" w:rsidRPr="00CB7547" w:rsidRDefault="006B6A0C" w:rsidP="008E4A48">
            <w:pPr>
              <w:tabs>
                <w:tab w:val="left" w:pos="6"/>
              </w:tabs>
              <w:ind w:left="147" w:hanging="147"/>
              <w:rPr>
                <w:color w:val="1F3864" w:themeColor="accent5" w:themeShade="80"/>
              </w:rPr>
            </w:pPr>
            <w:r w:rsidRPr="00CB7547">
              <w:rPr>
                <w:color w:val="1F3864" w:themeColor="accent5" w:themeShade="80"/>
              </w:rPr>
              <w:t xml:space="preserve">• </w:t>
            </w:r>
            <w:r w:rsidR="004840A0"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 w:rsidR="004840A0">
              <w:rPr>
                <w:rFonts w:ascii="Calibri" w:hAnsi="Calibri"/>
                <w:color w:val="000000"/>
              </w:rPr>
              <w:t>Up</w:t>
            </w:r>
            <w:proofErr w:type="spellEnd"/>
            <w:r w:rsidR="004840A0">
              <w:rPr>
                <w:rFonts w:ascii="Calibri" w:hAnsi="Calibri"/>
                <w:color w:val="000000"/>
              </w:rPr>
              <w:t xml:space="preserve">  1 - da </w:t>
            </w:r>
            <w:proofErr w:type="spellStart"/>
            <w:r w:rsidR="004840A0">
              <w:rPr>
                <w:rFonts w:ascii="Calibri" w:hAnsi="Calibri"/>
                <w:color w:val="000000"/>
              </w:rPr>
              <w:t>StandFor</w:t>
            </w:r>
            <w:proofErr w:type="spellEnd"/>
            <w:r w:rsidR="004840A0">
              <w:rPr>
                <w:rFonts w:ascii="Calibri" w:hAnsi="Calibri"/>
                <w:color w:val="000000"/>
              </w:rPr>
              <w:t>- FTD.</w:t>
            </w:r>
          </w:p>
          <w:p w:rsidR="006B6A0C" w:rsidRPr="00CB7547" w:rsidRDefault="006B6A0C" w:rsidP="006B6A0C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7" w:hanging="141"/>
              <w:rPr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 xml:space="preserve">Dicionário escolar de Português/Inglês: </w:t>
            </w:r>
            <w:r w:rsidRPr="00CB7547">
              <w:rPr>
                <w:color w:val="1F3864" w:themeColor="accent5" w:themeShade="80"/>
              </w:rPr>
              <w:t xml:space="preserve">Oxford ou Collins </w:t>
            </w:r>
            <w:proofErr w:type="spellStart"/>
            <w:r w:rsidRPr="00CB7547">
              <w:rPr>
                <w:color w:val="1F3864" w:themeColor="accent5" w:themeShade="80"/>
              </w:rPr>
              <w:t>Gem</w:t>
            </w:r>
            <w:proofErr w:type="spellEnd"/>
            <w:r w:rsidRPr="00CB7547">
              <w:rPr>
                <w:color w:val="1F3864" w:themeColor="accent5" w:themeShade="80"/>
              </w:rPr>
              <w:t>.</w:t>
            </w:r>
          </w:p>
          <w:p w:rsidR="006B6A0C" w:rsidRPr="00E6018B" w:rsidRDefault="006B6A0C" w:rsidP="008E4A48">
            <w:pPr>
              <w:tabs>
                <w:tab w:val="left" w:pos="147"/>
              </w:tabs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Pr="00E6018B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9153B7">
        <w:tc>
          <w:tcPr>
            <w:tcW w:w="1546" w:type="dxa"/>
            <w:vMerge/>
          </w:tcPr>
          <w:p w:rsidR="006B6A0C" w:rsidRPr="00E6018B" w:rsidRDefault="006B6A0C" w:rsidP="006B6A0C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9D5A89" w:rsidRDefault="009D5A89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6B6A0C" w:rsidRPr="009153B7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ARTE</w:t>
            </w:r>
          </w:p>
          <w:p w:rsidR="006B6A0C" w:rsidRPr="003206C9" w:rsidRDefault="006B6A0C" w:rsidP="006B6A0C">
            <w:pPr>
              <w:tabs>
                <w:tab w:val="left" w:pos="142"/>
              </w:tabs>
              <w:rPr>
                <w:color w:val="1F3864" w:themeColor="accent5" w:themeShade="80"/>
                <w:sz w:val="12"/>
                <w:szCs w:val="20"/>
              </w:rPr>
            </w:pPr>
          </w:p>
          <w:p w:rsidR="006B6A0C" w:rsidRPr="00E6018B" w:rsidRDefault="009153B7" w:rsidP="006B6A0C">
            <w:pPr>
              <w:tabs>
                <w:tab w:val="left" w:pos="6"/>
              </w:tabs>
              <w:ind w:left="856" w:hanging="856"/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-</w:t>
            </w:r>
          </w:p>
        </w:tc>
        <w:tc>
          <w:tcPr>
            <w:tcW w:w="3027" w:type="dxa"/>
          </w:tcPr>
          <w:p w:rsidR="000662D0" w:rsidRPr="000662D0" w:rsidRDefault="000662D0" w:rsidP="000662D0">
            <w:pPr>
              <w:pStyle w:val="PargrafodaLista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color w:val="000000"/>
              </w:rPr>
            </w:pPr>
            <w:r w:rsidRPr="000662D0">
              <w:rPr>
                <w:rFonts w:ascii="Calibri" w:eastAsia="Times New Roman" w:hAnsi="Calibri"/>
                <w:color w:val="000000"/>
              </w:rPr>
              <w:t xml:space="preserve">01 Estojo (uso diário) contendo: </w:t>
            </w:r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Canetinhas</w:t>
            </w:r>
            <w:proofErr w:type="spellEnd"/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Lápis de cor</w:t>
            </w:r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02 Lápis preto 6B</w:t>
            </w:r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02 Borrachas macias </w:t>
            </w:r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Apontador com reservatório </w:t>
            </w:r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Cola bastão </w:t>
            </w:r>
          </w:p>
          <w:p w:rsidR="000662D0" w:rsidRDefault="000662D0" w:rsidP="00DB58FD">
            <w:pPr>
              <w:numPr>
                <w:ilvl w:val="1"/>
                <w:numId w:val="27"/>
              </w:numPr>
              <w:tabs>
                <w:tab w:val="clear" w:pos="1440"/>
                <w:tab w:val="num" w:pos="1075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01 Tesoura com ponta redonda</w:t>
            </w:r>
          </w:p>
          <w:p w:rsidR="000662D0" w:rsidRDefault="000662D0" w:rsidP="000662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Pasta com ferragem (uso diário), com: </w:t>
            </w:r>
          </w:p>
          <w:p w:rsidR="000662D0" w:rsidRDefault="000662D0" w:rsidP="00DB58FD">
            <w:pPr>
              <w:numPr>
                <w:ilvl w:val="1"/>
                <w:numId w:val="28"/>
              </w:numPr>
              <w:tabs>
                <w:tab w:val="clear" w:pos="1440"/>
                <w:tab w:val="num" w:pos="649"/>
              </w:tabs>
              <w:spacing w:before="100" w:beforeAutospacing="1" w:after="100" w:afterAutospacing="1"/>
              <w:ind w:hanging="1074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10 folhas A4 pautadas </w:t>
            </w:r>
          </w:p>
          <w:p w:rsidR="000662D0" w:rsidRDefault="000662D0" w:rsidP="00DB58FD">
            <w:pPr>
              <w:numPr>
                <w:ilvl w:val="1"/>
                <w:numId w:val="28"/>
              </w:numPr>
              <w:tabs>
                <w:tab w:val="clear" w:pos="1440"/>
                <w:tab w:val="num" w:pos="649"/>
              </w:tabs>
              <w:spacing w:before="100" w:beforeAutospacing="1" w:after="100" w:afterAutospacing="1"/>
              <w:ind w:hanging="1074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 sacos plásticos A4</w:t>
            </w:r>
          </w:p>
          <w:p w:rsidR="000662D0" w:rsidRDefault="000662D0" w:rsidP="00DB58FD">
            <w:pPr>
              <w:numPr>
                <w:ilvl w:val="1"/>
                <w:numId w:val="28"/>
              </w:numPr>
              <w:tabs>
                <w:tab w:val="clear" w:pos="1440"/>
                <w:tab w:val="num" w:pos="649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Bloco de papel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Canson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A4</w:t>
            </w:r>
          </w:p>
          <w:p w:rsidR="006B6A0C" w:rsidRPr="00DB58FD" w:rsidRDefault="000662D0" w:rsidP="00DB58F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02 Revistas para recorte</w:t>
            </w:r>
          </w:p>
        </w:tc>
      </w:tr>
      <w:tr w:rsidR="00FA079A" w:rsidTr="009153B7">
        <w:tc>
          <w:tcPr>
            <w:tcW w:w="1546" w:type="dxa"/>
            <w:vAlign w:val="center"/>
          </w:tcPr>
          <w:p w:rsidR="00FA079A" w:rsidRPr="00CB7547" w:rsidRDefault="00FA079A" w:rsidP="00FA079A">
            <w:pPr>
              <w:jc w:val="center"/>
              <w:rPr>
                <w:b/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>Matemática</w:t>
            </w:r>
          </w:p>
        </w:tc>
        <w:tc>
          <w:tcPr>
            <w:tcW w:w="4925" w:type="dxa"/>
          </w:tcPr>
          <w:p w:rsidR="00FA079A" w:rsidRDefault="00FA079A" w:rsidP="00FA079A">
            <w:pPr>
              <w:tabs>
                <w:tab w:val="left" w:pos="142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FA079A" w:rsidRPr="009153B7" w:rsidRDefault="00FA079A" w:rsidP="00FA079A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MATEMÁTICA</w:t>
            </w:r>
          </w:p>
          <w:p w:rsidR="00FA079A" w:rsidRPr="003206C9" w:rsidRDefault="00FA079A" w:rsidP="00FA079A">
            <w:pPr>
              <w:tabs>
                <w:tab w:val="left" w:pos="142"/>
              </w:tabs>
              <w:jc w:val="center"/>
              <w:rPr>
                <w:b/>
                <w:color w:val="00B0F0"/>
                <w:sz w:val="12"/>
                <w:szCs w:val="20"/>
              </w:rPr>
            </w:pPr>
          </w:p>
          <w:p w:rsidR="00FA079A" w:rsidRPr="00CB7547" w:rsidRDefault="00FA079A" w:rsidP="00FA079A">
            <w:pPr>
              <w:pStyle w:val="PargrafodaLista"/>
              <w:numPr>
                <w:ilvl w:val="0"/>
                <w:numId w:val="3"/>
              </w:numPr>
              <w:tabs>
                <w:tab w:val="left" w:pos="6"/>
              </w:tabs>
              <w:spacing w:after="0" w:line="240" w:lineRule="auto"/>
              <w:ind w:left="289" w:hanging="213"/>
              <w:rPr>
                <w:color w:val="1F3864" w:themeColor="accent5" w:themeShade="80"/>
              </w:rPr>
            </w:pP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A Conquista da Matemática – Livro Texto - 6º ano.  </w:t>
            </w:r>
            <w:r w:rsidRPr="00CB7547">
              <w:rPr>
                <w:rFonts w:eastAsia="Times New Roman" w:cs="Calibri"/>
                <w:b/>
                <w:bCs/>
                <w:color w:val="1F3864" w:themeColor="accent5" w:themeShade="80"/>
                <w:lang w:eastAsia="pt-BR"/>
              </w:rPr>
              <w:t>Livro Personalizado Editora FTD</w:t>
            </w: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 - Autores: J.R. Giovanni; </w:t>
            </w:r>
            <w:proofErr w:type="spellStart"/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>B.Castrucci</w:t>
            </w:r>
            <w:proofErr w:type="spellEnd"/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 e J.R. Giovanni Jr.</w:t>
            </w:r>
          </w:p>
        </w:tc>
        <w:tc>
          <w:tcPr>
            <w:tcW w:w="3027" w:type="dxa"/>
          </w:tcPr>
          <w:p w:rsidR="00FA079A" w:rsidRPr="0026645C" w:rsidRDefault="00FA079A" w:rsidP="00FA079A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</w:rPr>
            </w:pPr>
          </w:p>
          <w:p w:rsidR="00FA079A" w:rsidRPr="0026645C" w:rsidRDefault="00FA079A" w:rsidP="00FA079A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</w:rPr>
            </w:pPr>
          </w:p>
          <w:p w:rsidR="00FA079A" w:rsidRPr="0026645C" w:rsidRDefault="00FA079A" w:rsidP="00FA079A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color w:val="1F3864" w:themeColor="accent5" w:themeShade="80"/>
              </w:rPr>
            </w:pPr>
            <w:r w:rsidRPr="0026645C">
              <w:rPr>
                <w:color w:val="1F3864" w:themeColor="accent5" w:themeShade="80"/>
              </w:rPr>
              <w:t>Régua 30 cm</w:t>
            </w:r>
          </w:p>
          <w:p w:rsidR="00FA079A" w:rsidRDefault="00FA079A" w:rsidP="00FA079A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color w:val="1F3864" w:themeColor="accent5" w:themeShade="80"/>
              </w:rPr>
            </w:pPr>
            <w:r w:rsidRPr="00744FD8">
              <w:rPr>
                <w:color w:val="1F3864" w:themeColor="accent5" w:themeShade="80"/>
              </w:rPr>
              <w:t>Transferidor</w:t>
            </w:r>
          </w:p>
          <w:p w:rsidR="00FA079A" w:rsidRDefault="00FA079A" w:rsidP="00FA079A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Compasso</w:t>
            </w:r>
          </w:p>
          <w:p w:rsidR="00FA079A" w:rsidRDefault="00FA079A" w:rsidP="00FA079A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Esquadros (30°-60°, 45°-45°)</w:t>
            </w:r>
          </w:p>
          <w:p w:rsidR="00FA079A" w:rsidRPr="00744FD8" w:rsidRDefault="00FA079A" w:rsidP="00FA079A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color w:val="1F3864" w:themeColor="accent5" w:themeShade="80"/>
              </w:rPr>
            </w:pPr>
            <w:r w:rsidRPr="00744FD8">
              <w:rPr>
                <w:color w:val="1F3864" w:themeColor="accent5" w:themeShade="80"/>
              </w:rPr>
              <w:t>Caderno grande</w:t>
            </w:r>
          </w:p>
          <w:p w:rsidR="00FA079A" w:rsidRPr="0026645C" w:rsidRDefault="00FA079A" w:rsidP="00FA079A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color w:val="1F3864" w:themeColor="accent5" w:themeShade="80"/>
              </w:rPr>
            </w:pPr>
            <w:r w:rsidRPr="0026645C">
              <w:rPr>
                <w:color w:val="1F3864" w:themeColor="accent5" w:themeShade="80"/>
              </w:rPr>
              <w:t>Pasta para guardar as avaliações e atividades</w:t>
            </w:r>
          </w:p>
        </w:tc>
      </w:tr>
    </w:tbl>
    <w:p w:rsidR="006B6A0C" w:rsidRDefault="006B6A0C" w:rsidP="006B6A0C"/>
    <w:p w:rsidR="00772376" w:rsidRDefault="00772376" w:rsidP="006B6A0C"/>
    <w:p w:rsidR="00772376" w:rsidRDefault="00772376" w:rsidP="006B6A0C"/>
    <w:tbl>
      <w:tblPr>
        <w:tblStyle w:val="Tabelacomgrade"/>
        <w:tblW w:w="949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5"/>
        <w:gridCol w:w="4791"/>
        <w:gridCol w:w="3402"/>
      </w:tblGrid>
      <w:tr w:rsidR="006B6A0C" w:rsidTr="008E4A48">
        <w:tc>
          <w:tcPr>
            <w:tcW w:w="1305" w:type="dxa"/>
            <w:vAlign w:val="center"/>
          </w:tcPr>
          <w:p w:rsidR="006B6A0C" w:rsidRPr="0026645C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26645C">
              <w:rPr>
                <w:b/>
                <w:color w:val="1F3864" w:themeColor="accent5" w:themeShade="80"/>
              </w:rPr>
              <w:lastRenderedPageBreak/>
              <w:t>Ciências da Natureza</w:t>
            </w:r>
          </w:p>
        </w:tc>
        <w:tc>
          <w:tcPr>
            <w:tcW w:w="4791" w:type="dxa"/>
          </w:tcPr>
          <w:p w:rsidR="00772376" w:rsidRDefault="00772376" w:rsidP="00772376">
            <w:pPr>
              <w:pStyle w:val="PargrafodaLista"/>
              <w:spacing w:after="0" w:line="240" w:lineRule="auto"/>
              <w:rPr>
                <w:color w:val="1F3864" w:themeColor="accent5" w:themeShade="80"/>
              </w:rPr>
            </w:pPr>
          </w:p>
          <w:p w:rsidR="006B6A0C" w:rsidRDefault="006B6A0C" w:rsidP="0077237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color w:val="1F3864" w:themeColor="accent5" w:themeShade="80"/>
              </w:rPr>
            </w:pPr>
            <w:r w:rsidRPr="0026645C">
              <w:rPr>
                <w:color w:val="1F3864" w:themeColor="accent5" w:themeShade="80"/>
              </w:rPr>
              <w:t xml:space="preserve">CARNEVALLE, R. M. </w:t>
            </w:r>
            <w:proofErr w:type="spellStart"/>
            <w:r w:rsidRPr="009153B7">
              <w:rPr>
                <w:b/>
                <w:color w:val="1F3864" w:themeColor="accent5" w:themeShade="80"/>
              </w:rPr>
              <w:t>Araribá</w:t>
            </w:r>
            <w:proofErr w:type="spellEnd"/>
            <w:r w:rsidRPr="009153B7">
              <w:rPr>
                <w:b/>
                <w:color w:val="1F3864" w:themeColor="accent5" w:themeShade="80"/>
              </w:rPr>
              <w:t xml:space="preserve"> </w:t>
            </w:r>
            <w:proofErr w:type="spellStart"/>
            <w:r w:rsidRPr="009153B7">
              <w:rPr>
                <w:b/>
                <w:color w:val="1F3864" w:themeColor="accent5" w:themeShade="80"/>
              </w:rPr>
              <w:t>plus</w:t>
            </w:r>
            <w:proofErr w:type="spellEnd"/>
            <w:r w:rsidRPr="009153B7">
              <w:rPr>
                <w:b/>
                <w:color w:val="1F3864" w:themeColor="accent5" w:themeShade="80"/>
              </w:rPr>
              <w:t xml:space="preserve"> ciências</w:t>
            </w:r>
            <w:r w:rsidRPr="0026645C">
              <w:rPr>
                <w:color w:val="1F3864" w:themeColor="accent5" w:themeShade="80"/>
              </w:rPr>
              <w:t>. 4 ed. São Paulo: Moderna, 2014.</w:t>
            </w:r>
          </w:p>
          <w:p w:rsidR="00772376" w:rsidRPr="00772376" w:rsidRDefault="00772376" w:rsidP="00772376">
            <w:pPr>
              <w:pStyle w:val="PargrafodaLista"/>
              <w:spacing w:after="0" w:line="240" w:lineRule="auto"/>
              <w:rPr>
                <w:color w:val="1F3864" w:themeColor="accent5" w:themeShade="80"/>
              </w:rPr>
            </w:pPr>
          </w:p>
        </w:tc>
        <w:tc>
          <w:tcPr>
            <w:tcW w:w="3402" w:type="dxa"/>
          </w:tcPr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-</w:t>
            </w:r>
          </w:p>
        </w:tc>
      </w:tr>
      <w:tr w:rsidR="006B6A0C" w:rsidTr="008E4A48">
        <w:tc>
          <w:tcPr>
            <w:tcW w:w="1305" w:type="dxa"/>
            <w:vMerge w:val="restart"/>
            <w:vAlign w:val="center"/>
          </w:tcPr>
          <w:p w:rsidR="006B6A0C" w:rsidRPr="00065FFD" w:rsidRDefault="006B6A0C" w:rsidP="008E4A4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065FFD">
              <w:rPr>
                <w:color w:val="1F4E79" w:themeColor="accent1" w:themeShade="80"/>
                <w:sz w:val="24"/>
                <w:szCs w:val="24"/>
              </w:rPr>
              <w:t>Ciências Humanas</w:t>
            </w:r>
          </w:p>
        </w:tc>
        <w:tc>
          <w:tcPr>
            <w:tcW w:w="4791" w:type="dxa"/>
          </w:tcPr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 w:rsidRPr="009153B7">
              <w:rPr>
                <w:b/>
                <w:color w:val="00B0F0"/>
                <w:sz w:val="24"/>
              </w:rPr>
              <w:t>GEOGRAFIA</w:t>
            </w:r>
          </w:p>
          <w:p w:rsidR="006B6A0C" w:rsidRPr="007C5DB1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12"/>
                <w:szCs w:val="20"/>
              </w:rPr>
            </w:pPr>
          </w:p>
          <w:p w:rsidR="006B6A0C" w:rsidRPr="0026645C" w:rsidRDefault="006B6A0C" w:rsidP="006B6A0C">
            <w:pPr>
              <w:pStyle w:val="PargrafodaLista"/>
              <w:numPr>
                <w:ilvl w:val="0"/>
                <w:numId w:val="5"/>
              </w:numPr>
              <w:ind w:left="289" w:hanging="283"/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</w:pPr>
            <w:r w:rsidRPr="0026645C"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  <w:t>Projeto ATHOS</w:t>
            </w:r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- Sonia </w:t>
            </w:r>
            <w:proofErr w:type="spellStart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Castelar</w:t>
            </w:r>
            <w:proofErr w:type="spellEnd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e Ana Paula </w:t>
            </w:r>
            <w:proofErr w:type="spellStart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Seferian</w:t>
            </w:r>
            <w:proofErr w:type="spellEnd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-Editora FTD</w:t>
            </w:r>
            <w:r w:rsidRPr="0026645C"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  <w:t xml:space="preserve"> - </w:t>
            </w:r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2014</w:t>
            </w:r>
          </w:p>
          <w:p w:rsidR="006B6A0C" w:rsidRPr="007C5DB1" w:rsidRDefault="006B6A0C" w:rsidP="008E4A48">
            <w:pPr>
              <w:tabs>
                <w:tab w:val="left" w:pos="142"/>
              </w:tabs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6A0C" w:rsidRDefault="006B6A0C" w:rsidP="008E4A48">
            <w:pPr>
              <w:pStyle w:val="PargrafodaLista"/>
              <w:spacing w:after="0" w:line="36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7C5DB1" w:rsidRDefault="006B6A0C" w:rsidP="008E4A48">
            <w:pPr>
              <w:pStyle w:val="PargrafodaLista"/>
              <w:spacing w:after="0" w:line="360" w:lineRule="auto"/>
              <w:ind w:left="176"/>
              <w:rPr>
                <w:color w:val="1F3864" w:themeColor="accent5" w:themeShade="80"/>
                <w:sz w:val="10"/>
                <w:szCs w:val="20"/>
              </w:rPr>
            </w:pPr>
          </w:p>
          <w:p w:rsidR="006B6A0C" w:rsidRPr="0043445B" w:rsidRDefault="006B6A0C" w:rsidP="006B6A0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176" w:hanging="142"/>
              <w:rPr>
                <w:color w:val="1F3864" w:themeColor="accent5" w:themeShade="80"/>
              </w:rPr>
            </w:pPr>
            <w:r w:rsidRPr="0043445B">
              <w:rPr>
                <w:rFonts w:eastAsia="Times New Roman" w:cs="Calibri"/>
                <w:bCs/>
                <w:color w:val="1F3864" w:themeColor="accent5" w:themeShade="80"/>
                <w:lang w:eastAsia="pt-BR"/>
              </w:rPr>
              <w:t>Pasta A4 com sacos plásticos</w:t>
            </w:r>
          </w:p>
          <w:p w:rsidR="006B6A0C" w:rsidRDefault="006B6A0C" w:rsidP="006B6A0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176" w:hanging="142"/>
              <w:rPr>
                <w:color w:val="1F3864" w:themeColor="accent5" w:themeShade="80"/>
                <w:sz w:val="20"/>
                <w:szCs w:val="20"/>
              </w:rPr>
            </w:pPr>
            <w:r w:rsidRPr="0043445B">
              <w:rPr>
                <w:rFonts w:eastAsia="Times New Roman" w:cs="Calibri"/>
                <w:bCs/>
                <w:color w:val="1F3864" w:themeColor="accent5" w:themeShade="80"/>
                <w:lang w:eastAsia="pt-BR"/>
              </w:rPr>
              <w:t>Papel vegetal formato folha A4</w:t>
            </w:r>
          </w:p>
        </w:tc>
      </w:tr>
      <w:tr w:rsidR="006B6A0C" w:rsidTr="008E4A48">
        <w:tc>
          <w:tcPr>
            <w:tcW w:w="1305" w:type="dxa"/>
            <w:vMerge/>
            <w:vAlign w:val="center"/>
          </w:tcPr>
          <w:p w:rsidR="006B6A0C" w:rsidRPr="00065FFD" w:rsidRDefault="006B6A0C" w:rsidP="008E4A4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791" w:type="dxa"/>
          </w:tcPr>
          <w:p w:rsidR="009153B7" w:rsidRPr="009153B7" w:rsidRDefault="009153B7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Cs w:val="20"/>
              </w:rPr>
            </w:pPr>
          </w:p>
          <w:p w:rsidR="009153B7" w:rsidRPr="009153B7" w:rsidRDefault="009153B7" w:rsidP="009153B7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HISTÓRIA</w:t>
            </w:r>
          </w:p>
          <w:p w:rsidR="006B6A0C" w:rsidRPr="007C5DB1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12"/>
                <w:szCs w:val="20"/>
              </w:rPr>
            </w:pPr>
          </w:p>
          <w:p w:rsidR="006B6A0C" w:rsidRPr="0043445B" w:rsidRDefault="006B6A0C" w:rsidP="009153B7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ind w:left="289" w:hanging="283"/>
              <w:jc w:val="both"/>
              <w:rPr>
                <w:color w:val="1F3864" w:themeColor="accent5" w:themeShade="80"/>
              </w:rPr>
            </w:pPr>
            <w:r w:rsidRPr="0043445B">
              <w:rPr>
                <w:color w:val="1F3864" w:themeColor="accent5" w:themeShade="80"/>
              </w:rPr>
              <w:t xml:space="preserve">VICENTINO, Cláudio; VICENTINO José Bruno. </w:t>
            </w:r>
            <w:r w:rsidRPr="0043445B">
              <w:rPr>
                <w:b/>
                <w:bCs/>
                <w:color w:val="1F3864" w:themeColor="accent5" w:themeShade="80"/>
              </w:rPr>
              <w:t>História mosaico (plural)</w:t>
            </w:r>
            <w:r w:rsidRPr="0043445B">
              <w:rPr>
                <w:i/>
                <w:iCs/>
                <w:color w:val="1F3864" w:themeColor="accent5" w:themeShade="80"/>
              </w:rPr>
              <w:t>.</w:t>
            </w:r>
            <w:r w:rsidRPr="0043445B">
              <w:rPr>
                <w:color w:val="1F3864" w:themeColor="accent5" w:themeShade="80"/>
              </w:rPr>
              <w:t xml:space="preserve"> 2 ed. São Paulo: Editora </w:t>
            </w:r>
            <w:proofErr w:type="spellStart"/>
            <w:r w:rsidRPr="0043445B">
              <w:rPr>
                <w:color w:val="1F3864" w:themeColor="accent5" w:themeShade="80"/>
              </w:rPr>
              <w:t>scipione</w:t>
            </w:r>
            <w:proofErr w:type="spellEnd"/>
            <w:r w:rsidRPr="0043445B">
              <w:rPr>
                <w:color w:val="1F3864" w:themeColor="accent5" w:themeShade="80"/>
              </w:rPr>
              <w:t>, 2016. Obra em 4 volumes para alunos do 6º ao 9º ano.</w:t>
            </w:r>
          </w:p>
          <w:p w:rsidR="006B6A0C" w:rsidRPr="0043445B" w:rsidRDefault="006B6A0C" w:rsidP="008E4A48">
            <w:pPr>
              <w:pStyle w:val="NormalWeb"/>
              <w:rPr>
                <w:color w:val="1F3864" w:themeColor="accent5" w:themeShade="80"/>
              </w:rPr>
            </w:pPr>
          </w:p>
          <w:p w:rsidR="006B6A0C" w:rsidRPr="007C5DB1" w:rsidRDefault="006B6A0C" w:rsidP="008E4A48">
            <w:pPr>
              <w:pStyle w:val="PargrafodaLista"/>
              <w:tabs>
                <w:tab w:val="left" w:pos="142"/>
              </w:tabs>
              <w:spacing w:after="0" w:line="240" w:lineRule="auto"/>
              <w:ind w:left="147"/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065FFD" w:rsidTr="008E4A48">
        <w:tc>
          <w:tcPr>
            <w:tcW w:w="1305" w:type="dxa"/>
            <w:vAlign w:val="center"/>
          </w:tcPr>
          <w:p w:rsidR="00065FFD" w:rsidRPr="00065FFD" w:rsidRDefault="00065FFD" w:rsidP="008E4A4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791" w:type="dxa"/>
          </w:tcPr>
          <w:p w:rsidR="00065FFD" w:rsidRPr="00680417" w:rsidRDefault="00A4071B" w:rsidP="00680417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Ensino Religioso</w:t>
            </w:r>
          </w:p>
          <w:p w:rsidR="00065FFD" w:rsidRPr="00690AB1" w:rsidRDefault="00690AB1" w:rsidP="00690AB1">
            <w:pPr>
              <w:pStyle w:val="PargrafodaLista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rPr>
                <w:color w:val="1F4E79" w:themeColor="accent1" w:themeShade="80"/>
              </w:rPr>
            </w:pPr>
            <w:r w:rsidRPr="00690AB1">
              <w:rPr>
                <w:color w:val="1F4E79" w:themeColor="accent1" w:themeShade="80"/>
              </w:rPr>
              <w:t>Sistema Marista de Ensino Religioso - 6º ano- FTD.</w:t>
            </w:r>
            <w:bookmarkStart w:id="0" w:name="_GoBack"/>
            <w:bookmarkEnd w:id="0"/>
          </w:p>
          <w:p w:rsidR="00065FFD" w:rsidRPr="00065FFD" w:rsidRDefault="00065FFD" w:rsidP="00065FFD">
            <w:pPr>
              <w:tabs>
                <w:tab w:val="left" w:pos="142"/>
              </w:tabs>
              <w:rPr>
                <w:b/>
                <w:color w:val="1F3864" w:themeColor="accent5" w:themeShade="80"/>
              </w:rPr>
            </w:pPr>
          </w:p>
        </w:tc>
        <w:tc>
          <w:tcPr>
            <w:tcW w:w="3402" w:type="dxa"/>
          </w:tcPr>
          <w:p w:rsidR="00065FFD" w:rsidRDefault="00065FFD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6B6A0C" w:rsidRPr="00772376" w:rsidRDefault="006B6A0C" w:rsidP="006B6A0C">
      <w:pPr>
        <w:ind w:left="-426"/>
        <w:rPr>
          <w:rFonts w:asciiTheme="minorHAnsi" w:hAnsiTheme="minorHAnsi"/>
          <w:b/>
          <w:color w:val="00B0F0"/>
          <w:sz w:val="18"/>
          <w:szCs w:val="18"/>
        </w:rPr>
      </w:pPr>
    </w:p>
    <w:p w:rsidR="00680417" w:rsidRDefault="00680417" w:rsidP="00680417">
      <w:pPr>
        <w:tabs>
          <w:tab w:val="left" w:pos="3425"/>
        </w:tabs>
        <w:autoSpaceDE w:val="0"/>
        <w:autoSpaceDN w:val="0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t>ANO LETIVO 2019</w:t>
      </w:r>
    </w:p>
    <w:p w:rsidR="00680417" w:rsidRDefault="00680417" w:rsidP="00680417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O calendário completo será disponibilizado no site* a partir de janeiro. Abaixo, destacamos as principais datas:</w:t>
      </w:r>
    </w:p>
    <w:p w:rsidR="00680417" w:rsidRDefault="00680417" w:rsidP="00680417">
      <w:pPr>
        <w:autoSpaceDE w:val="0"/>
        <w:autoSpaceDN w:val="0"/>
        <w:spacing w:after="0" w:line="240" w:lineRule="auto"/>
        <w:rPr>
          <w:rFonts w:asciiTheme="minorHAnsi" w:hAnsi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680417" w:rsidTr="00094C16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680417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– Novos estudantes</w:t>
            </w:r>
          </w:p>
        </w:tc>
      </w:tr>
      <w:tr w:rsidR="00680417" w:rsidTr="00094C16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680417" w:rsidTr="00094C1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417" w:rsidRDefault="00680417" w:rsidP="00094C1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680417" w:rsidTr="00094C1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417" w:rsidRDefault="00680417" w:rsidP="00094C1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do Turno Integral e Pós-turno</w:t>
            </w:r>
          </w:p>
        </w:tc>
      </w:tr>
      <w:tr w:rsidR="00680417" w:rsidTr="00094C1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680417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Atividades Extraclasse</w:t>
            </w:r>
          </w:p>
        </w:tc>
      </w:tr>
      <w:tr w:rsidR="00680417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0417" w:rsidRDefault="00680417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Recesso escolar de inverno</w:t>
            </w:r>
          </w:p>
        </w:tc>
      </w:tr>
    </w:tbl>
    <w:p w:rsidR="00680417" w:rsidRDefault="00680417" w:rsidP="00680417">
      <w:pPr>
        <w:autoSpaceDE w:val="0"/>
        <w:autoSpaceDN w:val="0"/>
        <w:spacing w:line="240" w:lineRule="auto"/>
        <w:rPr>
          <w:rFonts w:asciiTheme="minorHAnsi" w:hAnsiTheme="minorHAnsi"/>
          <w:sz w:val="22"/>
          <w:szCs w:val="22"/>
        </w:rPr>
      </w:pPr>
    </w:p>
    <w:p w:rsidR="00967C8B" w:rsidRDefault="00680417" w:rsidP="00680417">
      <w:pPr>
        <w:pStyle w:val="PargrafodaLista"/>
        <w:numPr>
          <w:ilvl w:val="0"/>
          <w:numId w:val="29"/>
        </w:numPr>
        <w:autoSpaceDE w:val="0"/>
        <w:autoSpaceDN w:val="0"/>
        <w:spacing w:after="0" w:line="240" w:lineRule="auto"/>
      </w:pPr>
      <w:r>
        <w:t xml:space="preserve">Site </w:t>
      </w:r>
      <w:hyperlink r:id="rId16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sectPr w:rsidR="00967C8B" w:rsidSect="00DB58FD">
      <w:headerReference w:type="even" r:id="rId17"/>
      <w:headerReference w:type="default" r:id="rId18"/>
      <w:headerReference w:type="first" r:id="rId19"/>
      <w:pgSz w:w="11906" w:h="16838"/>
      <w:pgMar w:top="2552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A0" w:rsidRDefault="000430A0" w:rsidP="00BA5D74">
      <w:pPr>
        <w:spacing w:after="0" w:line="240" w:lineRule="auto"/>
      </w:pPr>
      <w:r>
        <w:separator/>
      </w:r>
    </w:p>
  </w:endnote>
  <w:endnote w:type="continuationSeparator" w:id="0">
    <w:p w:rsidR="000430A0" w:rsidRDefault="000430A0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A0" w:rsidRDefault="000430A0" w:rsidP="00BA5D74">
      <w:pPr>
        <w:spacing w:after="0" w:line="240" w:lineRule="auto"/>
      </w:pPr>
      <w:r>
        <w:separator/>
      </w:r>
    </w:p>
  </w:footnote>
  <w:footnote w:type="continuationSeparator" w:id="0">
    <w:p w:rsidR="000430A0" w:rsidRDefault="000430A0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B7" w:rsidRDefault="002F1A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2" o:spid="_x0000_s2152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B7" w:rsidRDefault="00DB5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154" type="#_x0000_t75" style="position:absolute;left:0;text-align:left;margin-left:-85.15pt;margin-top:-141.75pt;width:595.45pt;height:842.15pt;z-index:-251654144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  <w:r w:rsidR="002F1AB5">
      <w:rPr>
        <w:noProof/>
        <w:lang w:eastAsia="pt-BR"/>
      </w:rPr>
      <w:pict>
        <v:shape id="WordPictureWatermark7161673" o:spid="_x0000_s2153" type="#_x0000_t75" style="position:absolute;left:0;text-align:left;margin-left:-85.25pt;margin-top:-128pt;width:595.7pt;height:841.9pt;z-index:-251656192;mso-position-horizontal-relative:margin;mso-position-vertical-relative:margin" o:allowincell="f">
          <v:imagedata r:id="rId2" o:title="Colégios-timbrada-05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B7" w:rsidRDefault="002F1A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1" o:spid="_x0000_s2151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A6"/>
    <w:multiLevelType w:val="hybridMultilevel"/>
    <w:tmpl w:val="A9C8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95B"/>
    <w:multiLevelType w:val="hybridMultilevel"/>
    <w:tmpl w:val="C8E82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8FB"/>
    <w:multiLevelType w:val="multilevel"/>
    <w:tmpl w:val="4E1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3785B"/>
    <w:multiLevelType w:val="hybridMultilevel"/>
    <w:tmpl w:val="3C5A9E0C"/>
    <w:lvl w:ilvl="0" w:tplc="0416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24837C9F"/>
    <w:multiLevelType w:val="hybridMultilevel"/>
    <w:tmpl w:val="4F5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205453"/>
    <w:multiLevelType w:val="hybridMultilevel"/>
    <w:tmpl w:val="7F50B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714B5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8758C6"/>
    <w:multiLevelType w:val="hybridMultilevel"/>
    <w:tmpl w:val="EDC8D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309C2"/>
    <w:multiLevelType w:val="hybridMultilevel"/>
    <w:tmpl w:val="FF74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EFC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A6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AB564A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1C96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0BEA"/>
    <w:multiLevelType w:val="hybridMultilevel"/>
    <w:tmpl w:val="654E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A4A89"/>
    <w:multiLevelType w:val="hybridMultilevel"/>
    <w:tmpl w:val="FFF4C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B2C01"/>
    <w:multiLevelType w:val="multilevel"/>
    <w:tmpl w:val="AD3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1A20E9"/>
    <w:multiLevelType w:val="multilevel"/>
    <w:tmpl w:val="924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7781C"/>
    <w:multiLevelType w:val="hybridMultilevel"/>
    <w:tmpl w:val="32D6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613D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0849DD"/>
    <w:multiLevelType w:val="hybridMultilevel"/>
    <w:tmpl w:val="BA6AF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91B0689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E58F5"/>
    <w:multiLevelType w:val="hybridMultilevel"/>
    <w:tmpl w:val="67BAA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6505E"/>
    <w:multiLevelType w:val="hybridMultilevel"/>
    <w:tmpl w:val="BDC6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436CF"/>
    <w:multiLevelType w:val="multilevel"/>
    <w:tmpl w:val="BBF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5F70BA"/>
    <w:multiLevelType w:val="hybridMultilevel"/>
    <w:tmpl w:val="C2F6FC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C5584"/>
    <w:multiLevelType w:val="hybridMultilevel"/>
    <w:tmpl w:val="E844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F11C1"/>
    <w:multiLevelType w:val="hybridMultilevel"/>
    <w:tmpl w:val="8C48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1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19"/>
  </w:num>
  <w:num w:numId="11">
    <w:abstractNumId w:val="26"/>
  </w:num>
  <w:num w:numId="12">
    <w:abstractNumId w:val="20"/>
  </w:num>
  <w:num w:numId="13">
    <w:abstractNumId w:val="3"/>
  </w:num>
  <w:num w:numId="14">
    <w:abstractNumId w:val="7"/>
  </w:num>
  <w:num w:numId="15">
    <w:abstractNumId w:val="8"/>
  </w:num>
  <w:num w:numId="16">
    <w:abstractNumId w:val="27"/>
  </w:num>
  <w:num w:numId="17">
    <w:abstractNumId w:val="15"/>
  </w:num>
  <w:num w:numId="18">
    <w:abstractNumId w:val="25"/>
  </w:num>
  <w:num w:numId="19">
    <w:abstractNumId w:val="9"/>
  </w:num>
  <w:num w:numId="20">
    <w:abstractNumId w:val="6"/>
  </w:num>
  <w:num w:numId="21">
    <w:abstractNumId w:val="23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2"/>
  </w:num>
  <w:num w:numId="27">
    <w:abstractNumId w:val="16"/>
  </w:num>
  <w:num w:numId="28">
    <w:abstractNumId w:val="2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25C78"/>
    <w:rsid w:val="000430A0"/>
    <w:rsid w:val="00043CE4"/>
    <w:rsid w:val="00050AB5"/>
    <w:rsid w:val="000579B3"/>
    <w:rsid w:val="00065FFD"/>
    <w:rsid w:val="000662D0"/>
    <w:rsid w:val="00147E2A"/>
    <w:rsid w:val="00150446"/>
    <w:rsid w:val="001A2E20"/>
    <w:rsid w:val="001D5EC9"/>
    <w:rsid w:val="00250778"/>
    <w:rsid w:val="0026645C"/>
    <w:rsid w:val="002C047E"/>
    <w:rsid w:val="002D15EB"/>
    <w:rsid w:val="002F1AB5"/>
    <w:rsid w:val="003555B5"/>
    <w:rsid w:val="00375D48"/>
    <w:rsid w:val="003B1155"/>
    <w:rsid w:val="003B17DA"/>
    <w:rsid w:val="003C7D1E"/>
    <w:rsid w:val="003E06FC"/>
    <w:rsid w:val="004001EB"/>
    <w:rsid w:val="00402C39"/>
    <w:rsid w:val="00404E1B"/>
    <w:rsid w:val="00420A90"/>
    <w:rsid w:val="0043445B"/>
    <w:rsid w:val="004477A0"/>
    <w:rsid w:val="00467B74"/>
    <w:rsid w:val="004840A0"/>
    <w:rsid w:val="00493B88"/>
    <w:rsid w:val="004C3788"/>
    <w:rsid w:val="00514CF4"/>
    <w:rsid w:val="00525510"/>
    <w:rsid w:val="00527F77"/>
    <w:rsid w:val="005634F8"/>
    <w:rsid w:val="00623239"/>
    <w:rsid w:val="00680417"/>
    <w:rsid w:val="00682264"/>
    <w:rsid w:val="00690AB1"/>
    <w:rsid w:val="006B6A0C"/>
    <w:rsid w:val="00740E82"/>
    <w:rsid w:val="00772376"/>
    <w:rsid w:val="00776DD5"/>
    <w:rsid w:val="007946F7"/>
    <w:rsid w:val="007C36AC"/>
    <w:rsid w:val="00843536"/>
    <w:rsid w:val="008E4A48"/>
    <w:rsid w:val="008F2DEC"/>
    <w:rsid w:val="009024BF"/>
    <w:rsid w:val="009153B7"/>
    <w:rsid w:val="00933D72"/>
    <w:rsid w:val="009434C5"/>
    <w:rsid w:val="00967C8B"/>
    <w:rsid w:val="00980FC2"/>
    <w:rsid w:val="009B4FF5"/>
    <w:rsid w:val="009D5A89"/>
    <w:rsid w:val="00A21738"/>
    <w:rsid w:val="00A27D80"/>
    <w:rsid w:val="00A4071B"/>
    <w:rsid w:val="00A45B89"/>
    <w:rsid w:val="00A523F7"/>
    <w:rsid w:val="00A55D90"/>
    <w:rsid w:val="00A72708"/>
    <w:rsid w:val="00A80C7D"/>
    <w:rsid w:val="00A97B31"/>
    <w:rsid w:val="00AD2023"/>
    <w:rsid w:val="00B22F13"/>
    <w:rsid w:val="00B27892"/>
    <w:rsid w:val="00B852DC"/>
    <w:rsid w:val="00B9422E"/>
    <w:rsid w:val="00B96547"/>
    <w:rsid w:val="00BA5D74"/>
    <w:rsid w:val="00BB79D5"/>
    <w:rsid w:val="00BF52AA"/>
    <w:rsid w:val="00C037A4"/>
    <w:rsid w:val="00C22597"/>
    <w:rsid w:val="00C76AD6"/>
    <w:rsid w:val="00CB7547"/>
    <w:rsid w:val="00D164C4"/>
    <w:rsid w:val="00D238A3"/>
    <w:rsid w:val="00DB58FD"/>
    <w:rsid w:val="00E16AF1"/>
    <w:rsid w:val="00E331BD"/>
    <w:rsid w:val="00E61AC0"/>
    <w:rsid w:val="00EA1D60"/>
    <w:rsid w:val="00F30775"/>
    <w:rsid w:val="00F5688B"/>
    <w:rsid w:val="00F630A1"/>
    <w:rsid w:val="00FA079A"/>
    <w:rsid w:val="00FA2376"/>
    <w:rsid w:val="00FA6DE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4:docId w14:val="547293F3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paragraph" w:styleId="PargrafodaLista">
    <w:name w:val="List Paragraph"/>
    <w:basedOn w:val="Normal"/>
    <w:uiPriority w:val="34"/>
    <w:qFormat/>
    <w:rsid w:val="006B6A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39"/>
    <w:rsid w:val="006B6A0C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A0C"/>
    <w:pPr>
      <w:spacing w:after="0" w:line="240" w:lineRule="auto"/>
      <w:jc w:val="left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B96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legios.redemarista.org.br/grac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customXml" Target="../customXml/item3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B2956899-76A6-4793-8E3B-47E48E7A15FB}"/>
</file>

<file path=customXml/itemProps2.xml><?xml version="1.0" encoding="utf-8"?>
<ds:datastoreItem xmlns:ds="http://schemas.openxmlformats.org/officeDocument/2006/customXml" ds:itemID="{24F29AEA-6B7B-490E-8D47-BF83C1952AB6}"/>
</file>

<file path=customXml/itemProps3.xml><?xml version="1.0" encoding="utf-8"?>
<ds:datastoreItem xmlns:ds="http://schemas.openxmlformats.org/officeDocument/2006/customXml" ds:itemID="{41B08FD3-A458-45ED-AD36-1FE481BA08B3}"/>
</file>

<file path=customXml/itemProps4.xml><?xml version="1.0" encoding="utf-8"?>
<ds:datastoreItem xmlns:ds="http://schemas.openxmlformats.org/officeDocument/2006/customXml" ds:itemID="{36052C6B-76C6-45EA-8D38-C55F43D9B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31</cp:revision>
  <cp:lastPrinted>2017-12-19T14:53:00Z</cp:lastPrinted>
  <dcterms:created xsi:type="dcterms:W3CDTF">2017-09-13T19:48:00Z</dcterms:created>
  <dcterms:modified xsi:type="dcterms:W3CDTF">2018-11-29T20:21:00Z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