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2"/>
        <w:gridCol w:w="1617"/>
        <w:gridCol w:w="1199"/>
        <w:gridCol w:w="1035"/>
        <w:gridCol w:w="4893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B34BE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B34BEE" w:rsidP="00B34B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Schumacher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FD6AA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B34BEE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5375" w:type="dxa"/>
          </w:tcPr>
          <w:p w:rsidR="007E16AB" w:rsidRPr="00086A5A" w:rsidRDefault="007E16AB" w:rsidP="00B34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B34B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6B22C9" w:rsidRDefault="006B22C9" w:rsidP="00FD6AA5">
            <w:pPr>
              <w:pStyle w:val="PargrafodaLista"/>
              <w:ind w:left="765"/>
            </w:pP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 xml:space="preserve">Danças: 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>Identificar alguns estilos e seu</w:t>
            </w:r>
            <w:r w:rsidR="003F79D4">
              <w:t>s aspectos históricos culturais.</w:t>
            </w:r>
          </w:p>
          <w:p w:rsidR="006B22C9" w:rsidRPr="006B22C9" w:rsidRDefault="006B22C9" w:rsidP="006B22C9">
            <w:pPr>
              <w:pStyle w:val="PargrafodaLista"/>
              <w:spacing w:line="259" w:lineRule="auto"/>
              <w:ind w:left="644"/>
            </w:pPr>
            <w:r w:rsidRPr="006B22C9">
              <w:t xml:space="preserve"> 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 xml:space="preserve">Ginástica </w:t>
            </w:r>
            <w:proofErr w:type="spellStart"/>
            <w:r w:rsidRPr="006B22C9">
              <w:t>de</w:t>
            </w:r>
            <w:proofErr w:type="spellEnd"/>
            <w:r w:rsidRPr="006B22C9">
              <w:t xml:space="preserve"> Academia e treinamento resistido: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 xml:space="preserve">Analisar as modalidades de ginástica </w:t>
            </w:r>
            <w:proofErr w:type="spellStart"/>
            <w:r w:rsidRPr="006B22C9">
              <w:t>de</w:t>
            </w:r>
            <w:proofErr w:type="spellEnd"/>
            <w:r w:rsidRPr="006B22C9">
              <w:t xml:space="preserve"> academia mais comuns;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>Identificar os modelos de treinamento resis</w:t>
            </w:r>
            <w:r w:rsidR="003F79D4">
              <w:t>tido.</w:t>
            </w:r>
          </w:p>
          <w:p w:rsidR="006B22C9" w:rsidRPr="006B22C9" w:rsidRDefault="006B22C9" w:rsidP="006B22C9">
            <w:pPr>
              <w:pStyle w:val="PargrafodaLista"/>
              <w:spacing w:line="259" w:lineRule="auto"/>
              <w:ind w:left="644"/>
            </w:pPr>
            <w:r w:rsidRPr="006B22C9">
              <w:t xml:space="preserve"> 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>Modalidade do Atletismo</w:t>
            </w:r>
            <w:r w:rsidR="003F79D4">
              <w:t>: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>Identificar aspectos históricos e culturais do atletismo;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>Distinguir provas de campo e provas de pista;</w:t>
            </w:r>
          </w:p>
          <w:p w:rsidR="006B22C9" w:rsidRP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6B22C9">
              <w:t xml:space="preserve">Classificar as provas </w:t>
            </w:r>
            <w:r w:rsidR="003F79D4">
              <w:t>de campo e de pista.</w:t>
            </w:r>
          </w:p>
          <w:p w:rsidR="006B22C9" w:rsidRPr="006B22C9" w:rsidRDefault="006B22C9" w:rsidP="006B22C9">
            <w:pPr>
              <w:spacing w:line="259" w:lineRule="auto"/>
            </w:pPr>
          </w:p>
          <w:p w:rsid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Esportes coletivos</w:t>
            </w:r>
            <w:r w:rsidR="003F79D4">
              <w:t>:</w:t>
            </w:r>
          </w:p>
          <w:p w:rsidR="003F79D4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Identificar vantagens dos esportes em equipe</w:t>
            </w:r>
            <w:r w:rsidR="003F79D4">
              <w:t>;</w:t>
            </w:r>
          </w:p>
          <w:p w:rsidR="006B22C9" w:rsidRDefault="006B22C9" w:rsidP="006B22C9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3F79D4">
              <w:t>Elementos estratégicos e táticos das práticas corporais.</w:t>
            </w:r>
          </w:p>
          <w:p w:rsidR="003F79D4" w:rsidRPr="003F79D4" w:rsidRDefault="003F79D4" w:rsidP="003F79D4">
            <w:pPr>
              <w:pStyle w:val="PargrafodaLista"/>
              <w:spacing w:line="259" w:lineRule="auto"/>
              <w:ind w:left="644"/>
            </w:pPr>
          </w:p>
          <w:p w:rsidR="003F79D4" w:rsidRDefault="003F79D4" w:rsidP="00D716D5">
            <w:pPr>
              <w:pStyle w:val="PargrafodaLista"/>
              <w:numPr>
                <w:ilvl w:val="0"/>
                <w:numId w:val="6"/>
              </w:numPr>
            </w:pPr>
            <w:r>
              <w:t>Práticas corporais para o lazer:</w:t>
            </w:r>
          </w:p>
          <w:p w:rsidR="003F79D4" w:rsidRDefault="003F79D4" w:rsidP="003F79D4">
            <w:pPr>
              <w:pStyle w:val="PargrafodaLista"/>
              <w:numPr>
                <w:ilvl w:val="0"/>
                <w:numId w:val="6"/>
              </w:numPr>
            </w:pPr>
            <w:r>
              <w:t>Lazer ativo e passivo.</w:t>
            </w:r>
          </w:p>
          <w:p w:rsidR="003F79D4" w:rsidRPr="006B22C9" w:rsidRDefault="003F79D4" w:rsidP="003F79D4"/>
          <w:p w:rsidR="00086A5A" w:rsidRDefault="00086A5A" w:rsidP="00086A5A">
            <w:bookmarkStart w:id="0" w:name="_GoBack"/>
            <w:bookmarkEnd w:id="0"/>
          </w:p>
          <w:p w:rsidR="00086A5A" w:rsidRDefault="00086A5A" w:rsidP="00086A5A"/>
          <w:p w:rsidR="008453CF" w:rsidRDefault="008453CF" w:rsidP="008453CF"/>
        </w:tc>
      </w:tr>
      <w:tr w:rsidR="006B22C9" w:rsidTr="00CC6394">
        <w:tc>
          <w:tcPr>
            <w:tcW w:w="10682" w:type="dxa"/>
            <w:gridSpan w:val="5"/>
          </w:tcPr>
          <w:p w:rsidR="006B22C9" w:rsidRDefault="006B22C9" w:rsidP="00FD6AA5">
            <w:pPr>
              <w:pStyle w:val="PargrafodaLista"/>
              <w:ind w:left="765"/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7426C"/>
    <w:rsid w:val="003A7C2A"/>
    <w:rsid w:val="003F1EC6"/>
    <w:rsid w:val="003F6F09"/>
    <w:rsid w:val="003F79D4"/>
    <w:rsid w:val="00430C02"/>
    <w:rsid w:val="004373D8"/>
    <w:rsid w:val="00477771"/>
    <w:rsid w:val="004E07C9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22C9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34BEE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737E2"/>
    <w:rsid w:val="00F035FF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E021BA77-8E6E-491A-964F-EFDB74F28AAC}"/>
</file>

<file path=customXml/itemProps2.xml><?xml version="1.0" encoding="utf-8"?>
<ds:datastoreItem xmlns:ds="http://schemas.openxmlformats.org/officeDocument/2006/customXml" ds:itemID="{9DF6ABA4-5E1F-4FC2-82C2-7A17E6742AA5}"/>
</file>

<file path=customXml/itemProps3.xml><?xml version="1.0" encoding="utf-8"?>
<ds:datastoreItem xmlns:ds="http://schemas.openxmlformats.org/officeDocument/2006/customXml" ds:itemID="{5A6FDB15-DB44-4F33-B559-572D96A4158F}"/>
</file>

<file path=customXml/itemProps4.xml><?xml version="1.0" encoding="utf-8"?>
<ds:datastoreItem xmlns:ds="http://schemas.openxmlformats.org/officeDocument/2006/customXml" ds:itemID="{44B0B0C0-D421-4E18-9309-FFB02412E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User</cp:lastModifiedBy>
  <cp:revision>4</cp:revision>
  <cp:lastPrinted>2015-02-02T13:07:00Z</cp:lastPrinted>
  <dcterms:created xsi:type="dcterms:W3CDTF">2018-12-02T19:57:00Z</dcterms:created>
  <dcterms:modified xsi:type="dcterms:W3CDTF">2018-12-02T20:10:00Z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